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A99" w:rsidRPr="00402BD1" w:rsidRDefault="00005A99" w:rsidP="00005A99">
      <w:pPr>
        <w:spacing w:after="0" w:line="240" w:lineRule="auto"/>
        <w:ind w:left="5245"/>
        <w:jc w:val="both"/>
        <w:rPr>
          <w:rFonts w:ascii="Times New Roman" w:hAnsi="Times New Roman"/>
          <w:bCs/>
          <w:i/>
          <w:sz w:val="24"/>
          <w:szCs w:val="28"/>
        </w:rPr>
      </w:pPr>
      <w:r w:rsidRPr="00402BD1">
        <w:rPr>
          <w:rFonts w:ascii="Times New Roman" w:hAnsi="Times New Roman"/>
          <w:bCs/>
          <w:i/>
          <w:sz w:val="24"/>
          <w:szCs w:val="28"/>
        </w:rPr>
        <w:t xml:space="preserve">Конкурс </w:t>
      </w:r>
      <w:proofErr w:type="spellStart"/>
      <w:r w:rsidRPr="00402BD1">
        <w:rPr>
          <w:rFonts w:ascii="Times New Roman" w:hAnsi="Times New Roman"/>
          <w:bCs/>
          <w:i/>
          <w:sz w:val="24"/>
          <w:szCs w:val="28"/>
        </w:rPr>
        <w:t>өткізу</w:t>
      </w:r>
      <w:proofErr w:type="spellEnd"/>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туралы</w:t>
      </w:r>
      <w:proofErr w:type="spellEnd"/>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хабарландырудың</w:t>
      </w:r>
      <w:proofErr w:type="spellEnd"/>
      <w:r w:rsidRPr="00402BD1">
        <w:rPr>
          <w:rFonts w:ascii="Times New Roman" w:hAnsi="Times New Roman"/>
          <w:bCs/>
          <w:i/>
          <w:sz w:val="24"/>
          <w:szCs w:val="28"/>
        </w:rPr>
        <w:t xml:space="preserve"> № </w:t>
      </w:r>
      <w:r>
        <w:rPr>
          <w:rFonts w:ascii="Times New Roman" w:hAnsi="Times New Roman"/>
          <w:bCs/>
          <w:i/>
          <w:sz w:val="24"/>
          <w:szCs w:val="28"/>
        </w:rPr>
        <w:t>2</w:t>
      </w:r>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қосымшасы</w:t>
      </w:r>
      <w:proofErr w:type="spellEnd"/>
    </w:p>
    <w:p w:rsidR="00005A99" w:rsidRPr="00402BD1" w:rsidRDefault="00005A99" w:rsidP="00005A99">
      <w:pPr>
        <w:spacing w:after="0" w:line="240" w:lineRule="auto"/>
        <w:ind w:left="5245"/>
        <w:jc w:val="both"/>
        <w:rPr>
          <w:rFonts w:ascii="Times New Roman" w:hAnsi="Times New Roman"/>
          <w:b/>
          <w:bCs/>
          <w:i/>
          <w:sz w:val="24"/>
          <w:szCs w:val="28"/>
        </w:rPr>
      </w:pPr>
      <w:r w:rsidRPr="00402BD1">
        <w:rPr>
          <w:rFonts w:ascii="Times New Roman" w:hAnsi="Times New Roman"/>
          <w:bCs/>
          <w:i/>
          <w:sz w:val="24"/>
          <w:szCs w:val="28"/>
        </w:rPr>
        <w:t>«___»________202_ ж.</w:t>
      </w:r>
    </w:p>
    <w:p w:rsidR="00F31B45" w:rsidRDefault="00F31B45" w:rsidP="00F31B45">
      <w:pPr>
        <w:spacing w:after="0" w:line="240" w:lineRule="auto"/>
        <w:ind w:left="5245"/>
        <w:jc w:val="right"/>
        <w:rPr>
          <w:rFonts w:ascii="Times New Roman" w:hAnsi="Times New Roman"/>
          <w:bCs/>
          <w:i/>
          <w:sz w:val="24"/>
          <w:szCs w:val="28"/>
        </w:rPr>
      </w:pPr>
    </w:p>
    <w:p w:rsidR="00A15885" w:rsidRPr="00A15885" w:rsidRDefault="00A15885" w:rsidP="00A15885">
      <w:pPr>
        <w:pStyle w:val="a4"/>
        <w:ind w:firstLine="709"/>
        <w:jc w:val="center"/>
        <w:rPr>
          <w:rFonts w:ascii="Times New Roman" w:hAnsi="Times New Roman"/>
          <w:b/>
          <w:sz w:val="28"/>
          <w:szCs w:val="28"/>
        </w:rPr>
      </w:pPr>
      <w:r w:rsidRPr="00A15885">
        <w:rPr>
          <w:rFonts w:ascii="Times New Roman" w:hAnsi="Times New Roman"/>
          <w:b/>
          <w:sz w:val="28"/>
          <w:szCs w:val="28"/>
        </w:rPr>
        <w:t xml:space="preserve">ТЕХНИКАЛЫҚ СИПАТТАМА </w:t>
      </w:r>
    </w:p>
    <w:p w:rsidR="00A15885" w:rsidRPr="00A15885" w:rsidRDefault="00A15885" w:rsidP="00A15885">
      <w:pPr>
        <w:pStyle w:val="a4"/>
        <w:ind w:firstLine="709"/>
        <w:jc w:val="center"/>
        <w:rPr>
          <w:rFonts w:ascii="Times New Roman" w:hAnsi="Times New Roman"/>
          <w:b/>
          <w:sz w:val="28"/>
          <w:szCs w:val="28"/>
        </w:rPr>
      </w:pPr>
      <w:proofErr w:type="spellStart"/>
      <w:proofErr w:type="gramStart"/>
      <w:r w:rsidRPr="00A15885">
        <w:rPr>
          <w:rFonts w:ascii="Times New Roman" w:hAnsi="Times New Roman"/>
          <w:b/>
          <w:sz w:val="28"/>
          <w:szCs w:val="28"/>
        </w:rPr>
        <w:t>тұрғын</w:t>
      </w:r>
      <w:proofErr w:type="spellEnd"/>
      <w:proofErr w:type="gramEnd"/>
      <w:r w:rsidRPr="00A15885">
        <w:rPr>
          <w:rFonts w:ascii="Times New Roman" w:hAnsi="Times New Roman"/>
          <w:b/>
          <w:sz w:val="28"/>
          <w:szCs w:val="28"/>
        </w:rPr>
        <w:t xml:space="preserve"> </w:t>
      </w:r>
      <w:proofErr w:type="spellStart"/>
      <w:r w:rsidRPr="00A15885">
        <w:rPr>
          <w:rFonts w:ascii="Times New Roman" w:hAnsi="Times New Roman"/>
          <w:b/>
          <w:sz w:val="28"/>
          <w:szCs w:val="28"/>
        </w:rPr>
        <w:t>емес</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үй-жайларды</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мүліктік</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жалдауға</w:t>
      </w:r>
      <w:proofErr w:type="spellEnd"/>
      <w:r w:rsidRPr="00A15885">
        <w:rPr>
          <w:rFonts w:ascii="Times New Roman" w:hAnsi="Times New Roman"/>
          <w:b/>
          <w:sz w:val="28"/>
          <w:szCs w:val="28"/>
        </w:rPr>
        <w:t xml:space="preserve"> беру </w:t>
      </w:r>
      <w:proofErr w:type="spellStart"/>
      <w:r w:rsidRPr="00A15885">
        <w:rPr>
          <w:rFonts w:ascii="Times New Roman" w:hAnsi="Times New Roman"/>
          <w:b/>
          <w:sz w:val="28"/>
          <w:szCs w:val="28"/>
        </w:rPr>
        <w:t>бойынша</w:t>
      </w:r>
      <w:proofErr w:type="spellEnd"/>
    </w:p>
    <w:p w:rsidR="00A15885" w:rsidRDefault="00A15885" w:rsidP="00A15885">
      <w:pPr>
        <w:pStyle w:val="a4"/>
        <w:ind w:firstLine="709"/>
        <w:jc w:val="center"/>
        <w:rPr>
          <w:rFonts w:ascii="Times New Roman" w:hAnsi="Times New Roman"/>
          <w:b/>
          <w:sz w:val="28"/>
          <w:szCs w:val="28"/>
        </w:rPr>
      </w:pPr>
      <w:r w:rsidRPr="00A15885">
        <w:rPr>
          <w:rFonts w:ascii="Times New Roman" w:hAnsi="Times New Roman"/>
          <w:b/>
          <w:sz w:val="28"/>
          <w:szCs w:val="28"/>
        </w:rPr>
        <w:t>"</w:t>
      </w:r>
      <w:proofErr w:type="spellStart"/>
      <w:r w:rsidRPr="00A15885">
        <w:rPr>
          <w:rFonts w:ascii="Times New Roman" w:hAnsi="Times New Roman"/>
          <w:b/>
          <w:sz w:val="28"/>
          <w:szCs w:val="28"/>
        </w:rPr>
        <w:t>Азық-түлік</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дүкені</w:t>
      </w:r>
      <w:proofErr w:type="spellEnd"/>
      <w:r w:rsidRPr="00A15885">
        <w:rPr>
          <w:rFonts w:ascii="Times New Roman" w:hAnsi="Times New Roman"/>
          <w:b/>
          <w:sz w:val="28"/>
          <w:szCs w:val="28"/>
        </w:rPr>
        <w:t>" (</w:t>
      </w:r>
      <w:proofErr w:type="spellStart"/>
      <w:r w:rsidRPr="00A15885">
        <w:rPr>
          <w:rFonts w:ascii="Times New Roman" w:hAnsi="Times New Roman"/>
          <w:b/>
          <w:sz w:val="28"/>
          <w:szCs w:val="28"/>
        </w:rPr>
        <w:t>бұдан</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әрі</w:t>
      </w:r>
      <w:proofErr w:type="spellEnd"/>
      <w:r w:rsidRPr="00A15885">
        <w:rPr>
          <w:rFonts w:ascii="Times New Roman" w:hAnsi="Times New Roman"/>
          <w:b/>
          <w:sz w:val="28"/>
          <w:szCs w:val="28"/>
        </w:rPr>
        <w:t>-Объект).</w:t>
      </w:r>
    </w:p>
    <w:p w:rsidR="00A15885" w:rsidRPr="004D4928" w:rsidRDefault="00A15885" w:rsidP="00A15885">
      <w:pPr>
        <w:pStyle w:val="a4"/>
        <w:ind w:firstLine="709"/>
        <w:jc w:val="center"/>
        <w:rPr>
          <w:rFonts w:ascii="Times New Roman" w:hAnsi="Times New Roman"/>
          <w:b/>
          <w:sz w:val="28"/>
          <w:szCs w:val="28"/>
          <w:lang w:val="kk-KZ"/>
        </w:rPr>
      </w:pPr>
    </w:p>
    <w:p w:rsidR="00A15885" w:rsidRPr="00A15885" w:rsidRDefault="00A15885" w:rsidP="00A15885">
      <w:pPr>
        <w:pStyle w:val="a4"/>
        <w:tabs>
          <w:tab w:val="left" w:pos="993"/>
        </w:tabs>
        <w:ind w:left="142" w:firstLine="425"/>
        <w:jc w:val="both"/>
        <w:rPr>
          <w:rFonts w:ascii="Times New Roman" w:hAnsi="Times New Roman"/>
          <w:sz w:val="28"/>
          <w:szCs w:val="28"/>
          <w:lang w:val="kk-KZ"/>
        </w:rPr>
      </w:pPr>
      <w:r w:rsidRPr="00A15885">
        <w:rPr>
          <w:rFonts w:ascii="Times New Roman" w:hAnsi="Times New Roman"/>
          <w:sz w:val="28"/>
          <w:szCs w:val="28"/>
          <w:lang w:val="kk-KZ"/>
        </w:rPr>
        <w:t>1. "</w:t>
      </w:r>
      <w:r w:rsidR="00467286">
        <w:rPr>
          <w:rFonts w:ascii="Times New Roman" w:hAnsi="Times New Roman"/>
          <w:sz w:val="28"/>
          <w:szCs w:val="28"/>
          <w:lang w:val="kk-KZ"/>
        </w:rPr>
        <w:t>Астана медицина университеті" Ке</w:t>
      </w:r>
      <w:r w:rsidRPr="00A15885">
        <w:rPr>
          <w:rFonts w:ascii="Times New Roman" w:hAnsi="Times New Roman"/>
          <w:sz w:val="28"/>
          <w:szCs w:val="28"/>
          <w:lang w:val="kk-KZ"/>
        </w:rPr>
        <w:t>АҚ (бұдан әрі-Жалға беруші) осы техникалық ерекшелікке келесі объектіні азық-түлік дүкені үшін тұрғын емес үй-жайды мүліктік жалдауға (жалға алуға) тапсырады:</w:t>
      </w:r>
    </w:p>
    <w:p w:rsidR="00A15885" w:rsidRPr="00A15885" w:rsidRDefault="00A15885" w:rsidP="00A15885">
      <w:pPr>
        <w:pStyle w:val="a4"/>
        <w:tabs>
          <w:tab w:val="left" w:pos="993"/>
        </w:tabs>
        <w:ind w:left="142" w:firstLine="425"/>
        <w:jc w:val="both"/>
        <w:rPr>
          <w:rFonts w:ascii="Times New Roman" w:hAnsi="Times New Roman"/>
          <w:sz w:val="28"/>
          <w:szCs w:val="28"/>
          <w:lang w:val="kk-KZ"/>
        </w:rPr>
      </w:pPr>
    </w:p>
    <w:p w:rsidR="00005A99" w:rsidRPr="00A15885" w:rsidRDefault="00005A99" w:rsidP="00005A99">
      <w:pPr>
        <w:pStyle w:val="a4"/>
        <w:tabs>
          <w:tab w:val="left" w:pos="993"/>
        </w:tabs>
        <w:ind w:left="709"/>
        <w:jc w:val="both"/>
        <w:rPr>
          <w:rFonts w:ascii="Times New Roman" w:hAnsi="Times New Roman"/>
          <w:b/>
          <w:sz w:val="28"/>
          <w:szCs w:val="28"/>
          <w:lang w:val="kk-KZ"/>
        </w:rPr>
      </w:pPr>
    </w:p>
    <w:tbl>
      <w:tblPr>
        <w:tblW w:w="11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2409"/>
        <w:gridCol w:w="1561"/>
        <w:gridCol w:w="2693"/>
        <w:gridCol w:w="2268"/>
      </w:tblGrid>
      <w:tr w:rsidR="00005A99" w:rsidRPr="008C61AF" w:rsidTr="00A15885">
        <w:trPr>
          <w:trHeight w:val="551"/>
        </w:trPr>
        <w:tc>
          <w:tcPr>
            <w:tcW w:w="426" w:type="dxa"/>
            <w:shd w:val="clear" w:color="auto" w:fill="auto"/>
            <w:vAlign w:val="center"/>
          </w:tcPr>
          <w:p w:rsidR="00005A99" w:rsidRPr="008C61AF" w:rsidRDefault="00005A99" w:rsidP="00D7487B">
            <w:pPr>
              <w:pStyle w:val="a4"/>
              <w:jc w:val="center"/>
              <w:rPr>
                <w:rFonts w:ascii="Times New Roman" w:hAnsi="Times New Roman"/>
                <w:b/>
                <w:sz w:val="20"/>
                <w:szCs w:val="20"/>
              </w:rPr>
            </w:pPr>
            <w:r w:rsidRPr="008C61AF">
              <w:rPr>
                <w:rFonts w:ascii="Times New Roman" w:hAnsi="Times New Roman"/>
                <w:b/>
                <w:sz w:val="20"/>
                <w:szCs w:val="20"/>
              </w:rPr>
              <w:t>№</w:t>
            </w:r>
          </w:p>
        </w:tc>
        <w:tc>
          <w:tcPr>
            <w:tcW w:w="1701" w:type="dxa"/>
            <w:shd w:val="clear" w:color="auto" w:fill="auto"/>
            <w:vAlign w:val="center"/>
          </w:tcPr>
          <w:p w:rsidR="00005A99" w:rsidRPr="008C61AF" w:rsidRDefault="00A15885" w:rsidP="00D7487B">
            <w:pPr>
              <w:pStyle w:val="a4"/>
              <w:jc w:val="center"/>
              <w:rPr>
                <w:rFonts w:ascii="Times New Roman" w:hAnsi="Times New Roman"/>
                <w:b/>
                <w:sz w:val="20"/>
                <w:szCs w:val="20"/>
              </w:rPr>
            </w:pPr>
            <w:proofErr w:type="spellStart"/>
            <w:r w:rsidRPr="008C61AF">
              <w:rPr>
                <w:rFonts w:ascii="Times New Roman" w:hAnsi="Times New Roman"/>
                <w:b/>
                <w:sz w:val="20"/>
                <w:szCs w:val="20"/>
              </w:rPr>
              <w:t>Объектінің</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атауы</w:t>
            </w:r>
            <w:proofErr w:type="spellEnd"/>
          </w:p>
        </w:tc>
        <w:tc>
          <w:tcPr>
            <w:tcW w:w="2409" w:type="dxa"/>
            <w:shd w:val="clear" w:color="auto" w:fill="auto"/>
            <w:vAlign w:val="center"/>
          </w:tcPr>
          <w:p w:rsidR="00005A99" w:rsidRPr="008C61AF" w:rsidRDefault="00A15885" w:rsidP="00D7487B">
            <w:pPr>
              <w:pStyle w:val="a4"/>
              <w:jc w:val="center"/>
              <w:rPr>
                <w:rFonts w:ascii="Times New Roman" w:hAnsi="Times New Roman"/>
                <w:b/>
                <w:sz w:val="20"/>
                <w:szCs w:val="20"/>
              </w:rPr>
            </w:pPr>
            <w:proofErr w:type="spellStart"/>
            <w:r w:rsidRPr="008C61AF">
              <w:rPr>
                <w:rFonts w:ascii="Times New Roman" w:hAnsi="Times New Roman"/>
                <w:b/>
                <w:sz w:val="20"/>
                <w:szCs w:val="20"/>
              </w:rPr>
              <w:t>Объектінің</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орналасқан</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жері</w:t>
            </w:r>
            <w:proofErr w:type="spellEnd"/>
          </w:p>
        </w:tc>
        <w:tc>
          <w:tcPr>
            <w:tcW w:w="1561" w:type="dxa"/>
            <w:shd w:val="clear" w:color="auto" w:fill="auto"/>
            <w:vAlign w:val="center"/>
          </w:tcPr>
          <w:p w:rsidR="00005A99" w:rsidRPr="008C61AF" w:rsidRDefault="00A15885" w:rsidP="00D7487B">
            <w:pPr>
              <w:pStyle w:val="a4"/>
              <w:jc w:val="center"/>
              <w:rPr>
                <w:rFonts w:ascii="Times New Roman" w:hAnsi="Times New Roman"/>
                <w:b/>
                <w:sz w:val="20"/>
                <w:szCs w:val="20"/>
              </w:rPr>
            </w:pPr>
            <w:proofErr w:type="spellStart"/>
            <w:r w:rsidRPr="008C61AF">
              <w:rPr>
                <w:rFonts w:ascii="Times New Roman" w:hAnsi="Times New Roman"/>
                <w:b/>
                <w:sz w:val="20"/>
                <w:szCs w:val="20"/>
              </w:rPr>
              <w:t>Объектінің</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ауданы</w:t>
            </w:r>
            <w:proofErr w:type="spellEnd"/>
            <w:r w:rsidRPr="008C61AF">
              <w:rPr>
                <w:rFonts w:ascii="Times New Roman" w:hAnsi="Times New Roman"/>
                <w:b/>
                <w:sz w:val="20"/>
                <w:szCs w:val="20"/>
              </w:rPr>
              <w:t>, м2</w:t>
            </w:r>
          </w:p>
        </w:tc>
        <w:tc>
          <w:tcPr>
            <w:tcW w:w="2693" w:type="dxa"/>
            <w:vAlign w:val="center"/>
          </w:tcPr>
          <w:p w:rsidR="00005A99" w:rsidRPr="008C61AF" w:rsidRDefault="00A15885" w:rsidP="00D7487B">
            <w:pPr>
              <w:pStyle w:val="a4"/>
              <w:jc w:val="center"/>
              <w:rPr>
                <w:rFonts w:ascii="Times New Roman" w:hAnsi="Times New Roman"/>
                <w:b/>
                <w:sz w:val="20"/>
                <w:szCs w:val="20"/>
              </w:rPr>
            </w:pPr>
            <w:proofErr w:type="spellStart"/>
            <w:r w:rsidRPr="008C61AF">
              <w:rPr>
                <w:rFonts w:ascii="Times New Roman" w:hAnsi="Times New Roman"/>
                <w:b/>
                <w:sz w:val="20"/>
                <w:szCs w:val="20"/>
              </w:rPr>
              <w:t>Мүліктік</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жалдау</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мерзімі</w:t>
            </w:r>
            <w:proofErr w:type="spellEnd"/>
            <w:r w:rsidRPr="008C61AF">
              <w:rPr>
                <w:rFonts w:ascii="Times New Roman" w:hAnsi="Times New Roman"/>
                <w:b/>
                <w:sz w:val="20"/>
                <w:szCs w:val="20"/>
              </w:rPr>
              <w:t>, ай</w:t>
            </w:r>
          </w:p>
        </w:tc>
        <w:tc>
          <w:tcPr>
            <w:tcW w:w="2268" w:type="dxa"/>
            <w:vAlign w:val="center"/>
          </w:tcPr>
          <w:p w:rsidR="00005A99" w:rsidRPr="008C61AF" w:rsidRDefault="00A15885" w:rsidP="00D7487B">
            <w:pPr>
              <w:pStyle w:val="a4"/>
              <w:jc w:val="center"/>
              <w:rPr>
                <w:rFonts w:ascii="Times New Roman" w:hAnsi="Times New Roman"/>
                <w:b/>
                <w:sz w:val="20"/>
                <w:szCs w:val="20"/>
              </w:rPr>
            </w:pPr>
            <w:proofErr w:type="spellStart"/>
            <w:r w:rsidRPr="008C61AF">
              <w:rPr>
                <w:rFonts w:ascii="Times New Roman" w:hAnsi="Times New Roman"/>
                <w:b/>
                <w:sz w:val="20"/>
                <w:szCs w:val="20"/>
              </w:rPr>
              <w:t>Объектілердің</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жұмыс</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кестесі</w:t>
            </w:r>
            <w:proofErr w:type="spellEnd"/>
          </w:p>
        </w:tc>
      </w:tr>
      <w:tr w:rsidR="00005A99" w:rsidRPr="009D2717" w:rsidTr="00A15885">
        <w:trPr>
          <w:trHeight w:val="1475"/>
        </w:trPr>
        <w:tc>
          <w:tcPr>
            <w:tcW w:w="426" w:type="dxa"/>
            <w:shd w:val="clear" w:color="auto" w:fill="auto"/>
            <w:vAlign w:val="center"/>
          </w:tcPr>
          <w:p w:rsidR="00005A99" w:rsidRPr="008C61AF" w:rsidRDefault="00005A99" w:rsidP="00D7487B">
            <w:pPr>
              <w:pStyle w:val="a4"/>
              <w:jc w:val="center"/>
              <w:rPr>
                <w:rFonts w:ascii="Times New Roman" w:hAnsi="Times New Roman"/>
                <w:sz w:val="20"/>
                <w:szCs w:val="20"/>
              </w:rPr>
            </w:pPr>
            <w:r w:rsidRPr="008C61AF">
              <w:rPr>
                <w:rFonts w:ascii="Times New Roman" w:hAnsi="Times New Roman"/>
                <w:sz w:val="20"/>
                <w:szCs w:val="20"/>
              </w:rPr>
              <w:t>1</w:t>
            </w:r>
          </w:p>
        </w:tc>
        <w:tc>
          <w:tcPr>
            <w:tcW w:w="1701" w:type="dxa"/>
            <w:shd w:val="clear" w:color="auto" w:fill="auto"/>
            <w:vAlign w:val="center"/>
          </w:tcPr>
          <w:p w:rsidR="00005A99" w:rsidRPr="008C61AF" w:rsidRDefault="00A15885" w:rsidP="00D7487B">
            <w:pPr>
              <w:pStyle w:val="a4"/>
              <w:jc w:val="center"/>
              <w:rPr>
                <w:rFonts w:ascii="Times New Roman" w:hAnsi="Times New Roman"/>
                <w:b/>
                <w:sz w:val="20"/>
                <w:szCs w:val="20"/>
              </w:rPr>
            </w:pPr>
            <w:proofErr w:type="spellStart"/>
            <w:r w:rsidRPr="008C61AF">
              <w:rPr>
                <w:rFonts w:ascii="Times New Roman" w:hAnsi="Times New Roman"/>
                <w:b/>
                <w:sz w:val="20"/>
                <w:szCs w:val="20"/>
              </w:rPr>
              <w:t>Тұрғын</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емес</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үй-жай</w:t>
            </w:r>
            <w:proofErr w:type="spellEnd"/>
            <w:r w:rsidRPr="008C61AF">
              <w:rPr>
                <w:rFonts w:ascii="Times New Roman" w:hAnsi="Times New Roman"/>
                <w:b/>
                <w:sz w:val="20"/>
                <w:szCs w:val="20"/>
              </w:rPr>
              <w:t xml:space="preserve"> </w:t>
            </w:r>
            <w:r w:rsidR="00005A99" w:rsidRPr="008C61AF">
              <w:rPr>
                <w:rFonts w:ascii="Times New Roman" w:hAnsi="Times New Roman"/>
                <w:b/>
                <w:sz w:val="20"/>
                <w:szCs w:val="20"/>
              </w:rPr>
              <w:t>(</w:t>
            </w:r>
            <w:proofErr w:type="spellStart"/>
            <w:r w:rsidRPr="008C61AF">
              <w:rPr>
                <w:rFonts w:ascii="Times New Roman" w:hAnsi="Times New Roman"/>
                <w:b/>
                <w:sz w:val="20"/>
                <w:szCs w:val="20"/>
              </w:rPr>
              <w:t>азық-түлік</w:t>
            </w:r>
            <w:proofErr w:type="spellEnd"/>
            <w:r w:rsidRPr="008C61AF">
              <w:rPr>
                <w:rFonts w:ascii="Times New Roman" w:hAnsi="Times New Roman"/>
                <w:b/>
                <w:sz w:val="20"/>
                <w:szCs w:val="20"/>
              </w:rPr>
              <w:t xml:space="preserve"> </w:t>
            </w:r>
            <w:proofErr w:type="spellStart"/>
            <w:r w:rsidRPr="008C61AF">
              <w:rPr>
                <w:rFonts w:ascii="Times New Roman" w:hAnsi="Times New Roman"/>
                <w:b/>
                <w:sz w:val="20"/>
                <w:szCs w:val="20"/>
              </w:rPr>
              <w:t>дүкені</w:t>
            </w:r>
            <w:proofErr w:type="spellEnd"/>
            <w:r w:rsidR="00005A99" w:rsidRPr="008C61AF">
              <w:rPr>
                <w:rFonts w:ascii="Times New Roman" w:hAnsi="Times New Roman"/>
                <w:b/>
                <w:sz w:val="20"/>
                <w:szCs w:val="20"/>
              </w:rPr>
              <w:t>)</w:t>
            </w:r>
          </w:p>
        </w:tc>
        <w:tc>
          <w:tcPr>
            <w:tcW w:w="2409" w:type="dxa"/>
            <w:shd w:val="clear" w:color="auto" w:fill="auto"/>
            <w:vAlign w:val="center"/>
          </w:tcPr>
          <w:p w:rsidR="00005A99" w:rsidRPr="008C61AF" w:rsidRDefault="00A15885" w:rsidP="008C61AF">
            <w:pPr>
              <w:pStyle w:val="a4"/>
              <w:jc w:val="center"/>
              <w:rPr>
                <w:rFonts w:ascii="Times New Roman" w:hAnsi="Times New Roman"/>
                <w:sz w:val="20"/>
                <w:szCs w:val="20"/>
              </w:rPr>
            </w:pPr>
            <w:r w:rsidRPr="008C61AF">
              <w:rPr>
                <w:rFonts w:ascii="Times New Roman" w:hAnsi="Times New Roman"/>
                <w:sz w:val="20"/>
                <w:szCs w:val="20"/>
              </w:rPr>
              <w:t xml:space="preserve">Астана </w:t>
            </w:r>
            <w:proofErr w:type="spellStart"/>
            <w:r w:rsidRPr="008C61AF">
              <w:rPr>
                <w:rFonts w:ascii="Times New Roman" w:hAnsi="Times New Roman"/>
                <w:sz w:val="20"/>
                <w:szCs w:val="20"/>
              </w:rPr>
              <w:t>қаласы</w:t>
            </w:r>
            <w:proofErr w:type="spellEnd"/>
            <w:r w:rsidRPr="008C61AF">
              <w:rPr>
                <w:rFonts w:ascii="Times New Roman" w:hAnsi="Times New Roman"/>
                <w:sz w:val="20"/>
                <w:szCs w:val="20"/>
              </w:rPr>
              <w:t xml:space="preserve">, </w:t>
            </w:r>
            <w:proofErr w:type="spellStart"/>
            <w:r w:rsidRPr="008C61AF">
              <w:rPr>
                <w:rFonts w:ascii="Times New Roman" w:hAnsi="Times New Roman"/>
                <w:sz w:val="20"/>
                <w:szCs w:val="20"/>
              </w:rPr>
              <w:t>Жеңіс</w:t>
            </w:r>
            <w:proofErr w:type="spellEnd"/>
            <w:r w:rsidRPr="008C61AF">
              <w:rPr>
                <w:rFonts w:ascii="Times New Roman" w:hAnsi="Times New Roman"/>
                <w:sz w:val="20"/>
                <w:szCs w:val="20"/>
              </w:rPr>
              <w:t xml:space="preserve"> </w:t>
            </w:r>
            <w:proofErr w:type="spellStart"/>
            <w:r w:rsidRPr="008C61AF">
              <w:rPr>
                <w:rFonts w:ascii="Times New Roman" w:hAnsi="Times New Roman"/>
                <w:sz w:val="20"/>
                <w:szCs w:val="20"/>
              </w:rPr>
              <w:t>даңғылы</w:t>
            </w:r>
            <w:proofErr w:type="spellEnd"/>
            <w:r w:rsidRPr="008C61AF">
              <w:rPr>
                <w:rFonts w:ascii="Times New Roman" w:hAnsi="Times New Roman"/>
                <w:sz w:val="20"/>
                <w:szCs w:val="20"/>
              </w:rPr>
              <w:t xml:space="preserve">, 35 </w:t>
            </w:r>
            <w:r w:rsidR="008C61AF" w:rsidRPr="008C61AF">
              <w:rPr>
                <w:rFonts w:ascii="Times New Roman" w:hAnsi="Times New Roman"/>
                <w:sz w:val="20"/>
                <w:szCs w:val="20"/>
              </w:rPr>
              <w:t>А</w:t>
            </w:r>
          </w:p>
        </w:tc>
        <w:tc>
          <w:tcPr>
            <w:tcW w:w="1561" w:type="dxa"/>
            <w:shd w:val="clear" w:color="auto" w:fill="auto"/>
            <w:vAlign w:val="center"/>
          </w:tcPr>
          <w:p w:rsidR="00005A99" w:rsidRPr="008C61AF" w:rsidRDefault="009D2717" w:rsidP="00D7487B">
            <w:pPr>
              <w:pStyle w:val="a4"/>
              <w:jc w:val="center"/>
              <w:rPr>
                <w:rFonts w:ascii="Times New Roman" w:hAnsi="Times New Roman"/>
                <w:sz w:val="20"/>
                <w:szCs w:val="20"/>
              </w:rPr>
            </w:pPr>
            <w:r>
              <w:rPr>
                <w:rFonts w:ascii="Times New Roman" w:eastAsia="Times New Roman" w:hAnsi="Times New Roman"/>
                <w:color w:val="111420"/>
                <w:sz w:val="20"/>
                <w:szCs w:val="20"/>
                <w:lang w:val="kk-KZ"/>
              </w:rPr>
              <w:t>16</w:t>
            </w:r>
            <w:r w:rsidR="00005A99" w:rsidRPr="008C61AF">
              <w:rPr>
                <w:rFonts w:ascii="Times New Roman" w:eastAsia="Times New Roman" w:hAnsi="Times New Roman"/>
                <w:color w:val="111420"/>
                <w:sz w:val="20"/>
                <w:szCs w:val="20"/>
              </w:rPr>
              <w:t xml:space="preserve">,8 </w:t>
            </w:r>
            <w:proofErr w:type="spellStart"/>
            <w:r w:rsidR="00005A99" w:rsidRPr="008C61AF">
              <w:rPr>
                <w:rFonts w:ascii="Times New Roman" w:eastAsia="Times New Roman" w:hAnsi="Times New Roman"/>
                <w:color w:val="111420"/>
                <w:sz w:val="20"/>
                <w:szCs w:val="20"/>
              </w:rPr>
              <w:t>кв.м</w:t>
            </w:r>
            <w:proofErr w:type="spellEnd"/>
            <w:r w:rsidR="00005A99" w:rsidRPr="008C61AF">
              <w:rPr>
                <w:rFonts w:ascii="Times New Roman" w:eastAsia="Times New Roman" w:hAnsi="Times New Roman"/>
                <w:color w:val="111420"/>
                <w:sz w:val="20"/>
                <w:szCs w:val="20"/>
              </w:rPr>
              <w:t>.</w:t>
            </w:r>
          </w:p>
        </w:tc>
        <w:tc>
          <w:tcPr>
            <w:tcW w:w="2693" w:type="dxa"/>
            <w:vAlign w:val="center"/>
          </w:tcPr>
          <w:p w:rsidR="00005A99" w:rsidRPr="009D2717" w:rsidRDefault="009D2717" w:rsidP="00D7487B">
            <w:pPr>
              <w:pStyle w:val="a4"/>
              <w:jc w:val="center"/>
              <w:rPr>
                <w:rFonts w:ascii="Times New Roman" w:eastAsia="Times New Roman" w:hAnsi="Times New Roman"/>
                <w:color w:val="111420"/>
                <w:sz w:val="20"/>
                <w:szCs w:val="20"/>
              </w:rPr>
            </w:pPr>
            <w:proofErr w:type="gramStart"/>
            <w:r w:rsidRPr="001A1984">
              <w:rPr>
                <w:rFonts w:ascii="Times New Roman" w:hAnsi="Times New Roman"/>
                <w:sz w:val="20"/>
                <w:szCs w:val="20"/>
              </w:rPr>
              <w:t>с</w:t>
            </w:r>
            <w:proofErr w:type="gramEnd"/>
            <w:r w:rsidRPr="001A1984">
              <w:rPr>
                <w:rFonts w:ascii="Times New Roman" w:hAnsi="Times New Roman"/>
                <w:sz w:val="20"/>
                <w:szCs w:val="20"/>
              </w:rPr>
              <w:t xml:space="preserve"> 1.10.2026 г. </w:t>
            </w:r>
            <w:r w:rsidRPr="009D2717">
              <w:rPr>
                <w:rFonts w:ascii="Times New Roman" w:hAnsi="Times New Roman"/>
                <w:sz w:val="20"/>
                <w:szCs w:val="20"/>
              </w:rPr>
              <w:t>дейін</w:t>
            </w:r>
            <w:bookmarkStart w:id="0" w:name="_GoBack"/>
            <w:bookmarkEnd w:id="0"/>
            <w:r w:rsidRPr="001A1984">
              <w:rPr>
                <w:rFonts w:ascii="Times New Roman" w:hAnsi="Times New Roman"/>
                <w:sz w:val="20"/>
                <w:szCs w:val="20"/>
              </w:rPr>
              <w:t xml:space="preserve"> 28.0</w:t>
            </w:r>
            <w:r w:rsidRPr="001A1984">
              <w:rPr>
                <w:rFonts w:ascii="Times New Roman" w:hAnsi="Times New Roman"/>
                <w:sz w:val="20"/>
                <w:szCs w:val="20"/>
                <w:lang w:val="kk-KZ"/>
              </w:rPr>
              <w:t>9</w:t>
            </w:r>
            <w:r w:rsidRPr="001A1984">
              <w:rPr>
                <w:rFonts w:ascii="Times New Roman" w:hAnsi="Times New Roman"/>
                <w:sz w:val="20"/>
                <w:szCs w:val="20"/>
              </w:rPr>
              <w:t>.2027</w:t>
            </w:r>
            <w:r>
              <w:rPr>
                <w:rFonts w:ascii="Times New Roman" w:hAnsi="Times New Roman"/>
                <w:sz w:val="20"/>
                <w:szCs w:val="20"/>
                <w:lang w:val="kk-KZ"/>
              </w:rPr>
              <w:t xml:space="preserve"> ж</w:t>
            </w:r>
            <w:r>
              <w:rPr>
                <w:rFonts w:ascii="Times New Roman" w:hAnsi="Times New Roman"/>
                <w:sz w:val="20"/>
                <w:szCs w:val="20"/>
              </w:rPr>
              <w:t>.</w:t>
            </w:r>
          </w:p>
        </w:tc>
        <w:tc>
          <w:tcPr>
            <w:tcW w:w="2268" w:type="dxa"/>
            <w:vAlign w:val="center"/>
          </w:tcPr>
          <w:p w:rsidR="00005A99" w:rsidRPr="008C61AF" w:rsidRDefault="00A15885" w:rsidP="00D7487B">
            <w:pPr>
              <w:pStyle w:val="a4"/>
              <w:jc w:val="center"/>
              <w:rPr>
                <w:rFonts w:ascii="Times New Roman" w:hAnsi="Times New Roman"/>
                <w:sz w:val="20"/>
                <w:szCs w:val="20"/>
                <w:lang w:val="kk-KZ"/>
              </w:rPr>
            </w:pPr>
            <w:r w:rsidRPr="008C61AF">
              <w:rPr>
                <w:rFonts w:ascii="Times New Roman" w:hAnsi="Times New Roman"/>
                <w:sz w:val="20"/>
                <w:szCs w:val="20"/>
                <w:lang w:val="kk-KZ"/>
              </w:rPr>
              <w:t>Дүйсенбіден жұмаға дейін сағат 8.30-дан 17.30-ға дейін (жалға берушінің келісімі бойынша кестені өзгертуге болады.</w:t>
            </w:r>
          </w:p>
          <w:p w:rsidR="00005A99" w:rsidRPr="008C61AF" w:rsidRDefault="00005A99" w:rsidP="00D7487B">
            <w:pPr>
              <w:pStyle w:val="a4"/>
              <w:jc w:val="center"/>
              <w:rPr>
                <w:rFonts w:ascii="Times New Roman" w:hAnsi="Times New Roman"/>
                <w:sz w:val="20"/>
                <w:szCs w:val="20"/>
                <w:lang w:val="kk-KZ"/>
              </w:rPr>
            </w:pPr>
          </w:p>
        </w:tc>
      </w:tr>
    </w:tbl>
    <w:p w:rsidR="00005A99" w:rsidRPr="004D4928" w:rsidRDefault="00005A99" w:rsidP="00005A99">
      <w:pPr>
        <w:pStyle w:val="a4"/>
        <w:tabs>
          <w:tab w:val="left" w:pos="1134"/>
        </w:tabs>
        <w:ind w:left="709"/>
        <w:rPr>
          <w:rFonts w:ascii="Times New Roman" w:hAnsi="Times New Roman"/>
          <w:b/>
          <w:sz w:val="28"/>
          <w:szCs w:val="28"/>
          <w:lang w:val="kk-KZ"/>
        </w:rPr>
      </w:pPr>
    </w:p>
    <w:p w:rsidR="00A15885" w:rsidRDefault="00A15885" w:rsidP="00A15885">
      <w:pPr>
        <w:pStyle w:val="a4"/>
        <w:tabs>
          <w:tab w:val="left" w:pos="709"/>
        </w:tabs>
        <w:jc w:val="both"/>
        <w:rPr>
          <w:rFonts w:ascii="Times New Roman" w:hAnsi="Times New Roman"/>
          <w:b/>
          <w:sz w:val="28"/>
          <w:szCs w:val="28"/>
          <w:lang w:val="kk-KZ"/>
        </w:rPr>
      </w:pPr>
      <w:r>
        <w:rPr>
          <w:rFonts w:ascii="Times New Roman" w:hAnsi="Times New Roman"/>
          <w:b/>
          <w:sz w:val="28"/>
          <w:szCs w:val="28"/>
          <w:lang w:val="kk-KZ"/>
        </w:rPr>
        <w:t>2. Жалға алушы басшылыққа алуға және сақтауға міндетті:</w:t>
      </w:r>
    </w:p>
    <w:p w:rsidR="00A15885" w:rsidRDefault="00A15885" w:rsidP="00A15885">
      <w:pPr>
        <w:pStyle w:val="a4"/>
        <w:tabs>
          <w:tab w:val="left" w:pos="709"/>
        </w:tabs>
        <w:ind w:firstLine="567"/>
        <w:jc w:val="both"/>
        <w:rPr>
          <w:rFonts w:ascii="Times New Roman" w:hAnsi="Times New Roman"/>
          <w:sz w:val="28"/>
          <w:szCs w:val="28"/>
          <w:lang w:val="kk-KZ"/>
        </w:rPr>
      </w:pPr>
      <w:r>
        <w:rPr>
          <w:rFonts w:ascii="Times New Roman" w:hAnsi="Times New Roman"/>
          <w:sz w:val="28"/>
          <w:szCs w:val="28"/>
          <w:lang w:val="kk-KZ"/>
        </w:rPr>
        <w:t>1.Қоғам Басқармасының 2025 жылғы 9 қазандағы (</w:t>
      </w:r>
      <w:r w:rsidR="00F23E6B">
        <w:rPr>
          <w:rFonts w:ascii="Times New Roman" w:hAnsi="Times New Roman"/>
          <w:sz w:val="28"/>
          <w:szCs w:val="28"/>
          <w:lang w:val="kk-KZ"/>
        </w:rPr>
        <w:t>13</w:t>
      </w:r>
      <w:r>
        <w:rPr>
          <w:rFonts w:ascii="Times New Roman" w:hAnsi="Times New Roman"/>
          <w:sz w:val="28"/>
          <w:szCs w:val="28"/>
          <w:lang w:val="kk-KZ"/>
        </w:rPr>
        <w:t>.0</w:t>
      </w:r>
      <w:r w:rsidR="00F23E6B">
        <w:rPr>
          <w:rFonts w:ascii="Times New Roman" w:hAnsi="Times New Roman"/>
          <w:sz w:val="28"/>
          <w:szCs w:val="28"/>
          <w:lang w:val="kk-KZ"/>
        </w:rPr>
        <w:t>8</w:t>
      </w:r>
      <w:r>
        <w:rPr>
          <w:rFonts w:ascii="Times New Roman" w:hAnsi="Times New Roman"/>
          <w:sz w:val="28"/>
          <w:szCs w:val="28"/>
          <w:lang w:val="kk-KZ"/>
        </w:rPr>
        <w:t>.2026 ж. толықтыруларымен және өзгерістерімен) шешімімен бекітілген "Астана медицина университеті" КеАҚ (бұдан әрі – қоғам) тұрғын емес үй-жайларды мүліктік жалдауға (жалға) беру қағидалары</w:t>
      </w:r>
    </w:p>
    <w:p w:rsidR="00A15885" w:rsidRDefault="00A15885" w:rsidP="00A15885">
      <w:pPr>
        <w:pStyle w:val="a4"/>
        <w:tabs>
          <w:tab w:val="left" w:pos="709"/>
        </w:tabs>
        <w:ind w:firstLine="567"/>
        <w:jc w:val="both"/>
        <w:rPr>
          <w:rFonts w:ascii="Times New Roman" w:hAnsi="Times New Roman"/>
          <w:sz w:val="28"/>
          <w:szCs w:val="28"/>
          <w:lang w:val="kk-KZ"/>
        </w:rPr>
      </w:pPr>
      <w:r>
        <w:rPr>
          <w:rFonts w:ascii="Times New Roman" w:hAnsi="Times New Roman"/>
          <w:sz w:val="28"/>
          <w:szCs w:val="28"/>
          <w:lang w:val="kk-KZ"/>
        </w:rPr>
        <w:t>2. Жалға алу объектісін оның мақсатына сәйкес пайдаланыңыз.</w:t>
      </w:r>
    </w:p>
    <w:p w:rsidR="00A15885" w:rsidRDefault="00A15885" w:rsidP="00A15885">
      <w:pPr>
        <w:pStyle w:val="a4"/>
        <w:tabs>
          <w:tab w:val="left" w:pos="709"/>
        </w:tabs>
        <w:ind w:firstLine="567"/>
        <w:jc w:val="both"/>
        <w:rPr>
          <w:rFonts w:ascii="Times New Roman" w:hAnsi="Times New Roman"/>
          <w:sz w:val="28"/>
          <w:szCs w:val="28"/>
          <w:lang w:val="kk-KZ"/>
        </w:rPr>
      </w:pPr>
      <w:r>
        <w:rPr>
          <w:rFonts w:ascii="Times New Roman" w:hAnsi="Times New Roman"/>
          <w:sz w:val="28"/>
          <w:szCs w:val="28"/>
          <w:lang w:val="kk-KZ"/>
        </w:rPr>
        <w:t>3. Энергиямен жабдықтауда, телекоммуникацияларда, жылыту, сумен жабдықтау жүйелерінде, бейнебақылау, өрт дабылы және т. б. авариялар туындаған жағдайда, Жалға алушы жалға алатын жалға алу объектісінде орналасқан жабдықтың жоғалуына (жойылуына) немесе бүлінуіне және бүлінуіне, бұзылуына, бұзылуына әкеп соғуы мүмкін, олар пайда болған сәттен бастап дереу бұл туралы Жалға берушіні хабардар етуге және осындай жағдайлардың басталуына байланысты оларды жою және қолайсыз салдардың туындауын болдырмау үшін қажетті шаралар.</w:t>
      </w:r>
    </w:p>
    <w:p w:rsidR="00A15885" w:rsidRDefault="00A15885" w:rsidP="00A15885">
      <w:pPr>
        <w:pStyle w:val="a5"/>
        <w:tabs>
          <w:tab w:val="left" w:pos="993"/>
        </w:tabs>
        <w:ind w:left="0" w:firstLine="567"/>
        <w:rPr>
          <w:rFonts w:ascii="Times New Roman" w:hAnsi="Times New Roman"/>
          <w:sz w:val="28"/>
          <w:szCs w:val="28"/>
          <w:lang w:val="kk-KZ"/>
        </w:rPr>
      </w:pPr>
      <w:r>
        <w:rPr>
          <w:rFonts w:ascii="Times New Roman" w:hAnsi="Times New Roman"/>
          <w:sz w:val="28"/>
          <w:szCs w:val="28"/>
          <w:lang w:val="kk-KZ"/>
        </w:rPr>
        <w:t>4.Жалдау объектісінің өз қызметінің нәтижесінде зиян келтіруіне, жай-күйінің нашарлауына жол бермеуге, ал Жалға берушіге жалдау объектісін пайдалану кезінде, жалға алушының кінәсінен авариялар туындаған кезде материалдық залал келтірілген жағдайда келтірілген материалдық залалды Тараптар келіскен мөлшерде толық көлемде өтеуге не оны өз есебінен өз күшімен жоюға құқылы.</w:t>
      </w:r>
    </w:p>
    <w:p w:rsidR="00A15885" w:rsidRDefault="00A15885" w:rsidP="00A15885">
      <w:pPr>
        <w:pStyle w:val="a5"/>
        <w:tabs>
          <w:tab w:val="left" w:pos="993"/>
        </w:tabs>
        <w:ind w:left="0" w:firstLine="567"/>
        <w:rPr>
          <w:rFonts w:ascii="Times New Roman" w:hAnsi="Times New Roman"/>
          <w:sz w:val="28"/>
          <w:szCs w:val="28"/>
          <w:lang w:val="kk-KZ"/>
        </w:rPr>
      </w:pPr>
      <w:r>
        <w:rPr>
          <w:rFonts w:ascii="Times New Roman" w:hAnsi="Times New Roman"/>
          <w:sz w:val="28"/>
          <w:szCs w:val="28"/>
          <w:lang w:val="kk-KZ"/>
        </w:rPr>
        <w:t>5. Тұрғын емес үй-жайдың бір бөлігін жалдау шартының талаптарына сәйкес жалдау ақысын төлеу.</w:t>
      </w:r>
    </w:p>
    <w:p w:rsidR="00A15885" w:rsidRDefault="00A15885" w:rsidP="00A15885">
      <w:pPr>
        <w:pStyle w:val="a5"/>
        <w:tabs>
          <w:tab w:val="left" w:pos="993"/>
        </w:tabs>
        <w:ind w:left="0" w:firstLine="567"/>
        <w:rPr>
          <w:rFonts w:ascii="Times New Roman" w:hAnsi="Times New Roman"/>
          <w:sz w:val="28"/>
          <w:szCs w:val="28"/>
          <w:lang w:val="kk-KZ"/>
        </w:rPr>
      </w:pPr>
      <w:r>
        <w:rPr>
          <w:rFonts w:ascii="Times New Roman" w:hAnsi="Times New Roman"/>
          <w:sz w:val="28"/>
          <w:szCs w:val="28"/>
          <w:lang w:val="kk-KZ"/>
        </w:rPr>
        <w:t>6. Бөлшек сауда саласындағы бағадан 10% өнім бағасынан аспауға тиіс.</w:t>
      </w:r>
    </w:p>
    <w:p w:rsidR="00A15885" w:rsidRDefault="00A15885" w:rsidP="00A15885">
      <w:pPr>
        <w:pStyle w:val="a5"/>
        <w:tabs>
          <w:tab w:val="left" w:pos="993"/>
        </w:tabs>
        <w:ind w:left="0"/>
        <w:rPr>
          <w:rFonts w:ascii="Times New Roman" w:hAnsi="Times New Roman"/>
          <w:sz w:val="28"/>
          <w:szCs w:val="28"/>
          <w:lang w:val="kk-KZ"/>
        </w:rPr>
      </w:pPr>
      <w:r>
        <w:rPr>
          <w:rFonts w:ascii="Times New Roman" w:hAnsi="Times New Roman"/>
          <w:sz w:val="28"/>
          <w:szCs w:val="28"/>
          <w:lang w:val="kk-KZ"/>
        </w:rPr>
        <w:t>7. Қолма-қол ақшамен есеп айырысуды жүзеге асыру үшін POS төлем терминалы (Visa, MasterCard халықаралық төлем жүйелері), Бақылау-кассалық машинасы (БКМ) болуы, QR және аударым жолымен төлем қабылдауы тиіс.</w:t>
      </w:r>
    </w:p>
    <w:p w:rsidR="00A15885" w:rsidRDefault="00A15885" w:rsidP="00005A99">
      <w:pPr>
        <w:pStyle w:val="a5"/>
        <w:tabs>
          <w:tab w:val="left" w:pos="993"/>
        </w:tabs>
        <w:ind w:left="0" w:firstLine="709"/>
        <w:rPr>
          <w:rFonts w:ascii="Times New Roman" w:hAnsi="Times New Roman"/>
          <w:b/>
          <w:sz w:val="28"/>
          <w:szCs w:val="28"/>
          <w:lang w:val="kk-KZ"/>
        </w:rPr>
      </w:pPr>
    </w:p>
    <w:p w:rsidR="00A15885" w:rsidRDefault="00A15885" w:rsidP="00005A99">
      <w:pPr>
        <w:pStyle w:val="a5"/>
        <w:tabs>
          <w:tab w:val="left" w:pos="993"/>
        </w:tabs>
        <w:ind w:left="0" w:firstLine="709"/>
        <w:rPr>
          <w:rFonts w:ascii="Times New Roman" w:hAnsi="Times New Roman"/>
          <w:b/>
          <w:sz w:val="28"/>
          <w:szCs w:val="28"/>
          <w:lang w:val="kk-KZ"/>
        </w:rPr>
      </w:pPr>
    </w:p>
    <w:p w:rsidR="00A15885" w:rsidRPr="00A15885" w:rsidRDefault="00A15885" w:rsidP="00A15885">
      <w:pPr>
        <w:spacing w:after="0" w:line="240" w:lineRule="auto"/>
        <w:ind w:firstLine="567"/>
        <w:rPr>
          <w:rFonts w:ascii="Times New Roman" w:hAnsi="Times New Roman"/>
          <w:b/>
          <w:sz w:val="28"/>
          <w:szCs w:val="28"/>
          <w:lang w:val="kk-KZ"/>
        </w:rPr>
      </w:pPr>
      <w:r w:rsidRPr="00A15885">
        <w:rPr>
          <w:rFonts w:ascii="Times New Roman" w:hAnsi="Times New Roman"/>
          <w:b/>
          <w:sz w:val="28"/>
          <w:szCs w:val="28"/>
          <w:lang w:val="kk-KZ"/>
        </w:rPr>
        <w:t>3. Ассортиментте мыналар болуы керек:</w:t>
      </w:r>
    </w:p>
    <w:p w:rsidR="00A15885" w:rsidRPr="00A15885" w:rsidRDefault="00A15885" w:rsidP="00A15885">
      <w:pPr>
        <w:spacing w:after="0" w:line="240" w:lineRule="auto"/>
        <w:ind w:firstLine="567"/>
        <w:rPr>
          <w:rFonts w:ascii="Times New Roman" w:hAnsi="Times New Roman"/>
          <w:b/>
          <w:sz w:val="28"/>
          <w:szCs w:val="28"/>
          <w:lang w:val="kk-KZ"/>
        </w:rPr>
      </w:pPr>
      <w:r w:rsidRPr="00A15885">
        <w:rPr>
          <w:rFonts w:ascii="Times New Roman" w:hAnsi="Times New Roman"/>
          <w:b/>
          <w:sz w:val="28"/>
          <w:szCs w:val="28"/>
          <w:lang w:val="kk-KZ"/>
        </w:rPr>
        <w:lastRenderedPageBreak/>
        <w:t>Дайын тамақ пен тағамдар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Сэндвичтер, бутербродтар және гамбургерлер.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Жарамдылық мерзімі нақты белгіленген контейнерлерде (қыздыру үшін) дайын түскі ас.</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Жарамдылық мерзімі нақты белгіленген жеке қаптамадағы салаттар.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Жаңа піскен кондитерлік өнімдер, пирожныйлар, круассандар және тоқаштар.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Бөлінген ботқа немесе тез дайындалатын кеспе (жартылай фабрикаттар).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Жұмыртқа</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Нан, нан.</w:t>
      </w:r>
    </w:p>
    <w:p w:rsidR="00A15885" w:rsidRDefault="00A15885" w:rsidP="00A15885">
      <w:pPr>
        <w:spacing w:after="0" w:line="240" w:lineRule="auto"/>
        <w:ind w:firstLine="567"/>
        <w:rPr>
          <w:rFonts w:ascii="Times New Roman" w:hAnsi="Times New Roman"/>
          <w:b/>
          <w:sz w:val="28"/>
          <w:szCs w:val="28"/>
          <w:lang w:val="kk-KZ"/>
        </w:rPr>
      </w:pPr>
      <w:r w:rsidRPr="00A15885">
        <w:rPr>
          <w:rFonts w:ascii="Times New Roman" w:hAnsi="Times New Roman"/>
          <w:b/>
          <w:sz w:val="28"/>
          <w:szCs w:val="28"/>
          <w:lang w:val="kk-KZ"/>
        </w:rPr>
        <w:t>Сусындар</w:t>
      </w:r>
    </w:p>
    <w:p w:rsidR="00A15885" w:rsidRDefault="00A15885" w:rsidP="00A15885">
      <w:pPr>
        <w:spacing w:after="0" w:line="240" w:lineRule="auto"/>
        <w:ind w:firstLine="567"/>
        <w:rPr>
          <w:rFonts w:ascii="Times New Roman" w:hAnsi="Times New Roman"/>
          <w:b/>
          <w:sz w:val="28"/>
          <w:szCs w:val="28"/>
          <w:lang w:val="kk-KZ"/>
        </w:rPr>
      </w:pPr>
    </w:p>
    <w:p w:rsidR="00A15885" w:rsidRPr="00F23E6B" w:rsidRDefault="00A15885" w:rsidP="00A15885">
      <w:pPr>
        <w:ind w:firstLine="567"/>
        <w:rPr>
          <w:rStyle w:val="inqyif"/>
          <w:rFonts w:ascii="Times New Roman" w:hAnsi="Times New Roman"/>
          <w:sz w:val="28"/>
          <w:szCs w:val="28"/>
          <w:lang w:val="kk-KZ"/>
        </w:rPr>
      </w:pPr>
      <w:r w:rsidRPr="00F23E6B">
        <w:rPr>
          <w:rStyle w:val="inqyif"/>
          <w:rFonts w:ascii="Times New Roman" w:hAnsi="Times New Roman"/>
          <w:sz w:val="28"/>
          <w:szCs w:val="28"/>
          <w:lang w:val="kk-KZ"/>
        </w:rPr>
        <w:t>Ауыз су (газдалған және газдалмаған).</w:t>
      </w:r>
    </w:p>
    <w:p w:rsidR="00A15885" w:rsidRP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Өзіңізбен</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бірге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шай</w:t>
      </w:r>
      <w:proofErr w:type="spellEnd"/>
      <w:r w:rsidRPr="00A15885">
        <w:rPr>
          <w:rStyle w:val="inqyif"/>
          <w:rFonts w:ascii="Times New Roman" w:hAnsi="Times New Roman"/>
          <w:sz w:val="28"/>
          <w:szCs w:val="28"/>
        </w:rPr>
        <w:t xml:space="preserve"> мен кофе (</w:t>
      </w:r>
      <w:proofErr w:type="spellStart"/>
      <w:r w:rsidRPr="00A15885">
        <w:rPr>
          <w:rStyle w:val="inqyif"/>
          <w:rFonts w:ascii="Times New Roman" w:hAnsi="Times New Roman"/>
          <w:sz w:val="28"/>
          <w:szCs w:val="28"/>
        </w:rPr>
        <w:t>немесе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бөтелкелерде</w:t>
      </w:r>
      <w:proofErr w:type="spellEnd"/>
      <w:r w:rsidRPr="00A15885">
        <w:rPr>
          <w:rStyle w:val="inqyif"/>
          <w:rFonts w:ascii="Times New Roman" w:hAnsi="Times New Roman"/>
          <w:sz w:val="28"/>
          <w:szCs w:val="28"/>
        </w:rPr>
        <w:t>/</w:t>
      </w:r>
      <w:proofErr w:type="spellStart"/>
      <w:r w:rsidRPr="00A15885">
        <w:rPr>
          <w:rStyle w:val="inqyif"/>
          <w:rFonts w:ascii="Times New Roman" w:hAnsi="Times New Roman"/>
          <w:sz w:val="28"/>
          <w:szCs w:val="28"/>
        </w:rPr>
        <w:t>банкаларда</w:t>
      </w:r>
      <w:proofErr w:type="spellEnd"/>
      <w:r w:rsidRPr="00A15885">
        <w:rPr>
          <w:rStyle w:val="inqyif"/>
          <w:rFonts w:ascii="Times New Roman" w:hAnsi="Times New Roman"/>
          <w:sz w:val="28"/>
          <w:szCs w:val="28"/>
        </w:rPr>
        <w:t>).</w:t>
      </w:r>
    </w:p>
    <w:p w:rsidR="00A15885" w:rsidRP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Шырындар</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нектарлар</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мұздатылған</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шай</w:t>
      </w:r>
      <w:proofErr w:type="spellEnd"/>
      <w:r w:rsidRPr="00A15885">
        <w:rPr>
          <w:rStyle w:val="inqyif"/>
          <w:rFonts w:ascii="Times New Roman" w:hAnsi="Times New Roman"/>
          <w:sz w:val="28"/>
          <w:szCs w:val="28"/>
        </w:rPr>
        <w:t>.</w:t>
      </w:r>
    </w:p>
    <w:p w:rsid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Сүт</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ашытылған</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сүт</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коктейльдері</w:t>
      </w:r>
      <w:proofErr w:type="spellEnd"/>
      <w:r w:rsidRPr="00A15885">
        <w:rPr>
          <w:rStyle w:val="inqyif"/>
          <w:rFonts w:ascii="Times New Roman" w:hAnsi="Times New Roman"/>
          <w:sz w:val="28"/>
          <w:szCs w:val="28"/>
        </w:rPr>
        <w:t>.</w:t>
      </w:r>
    </w:p>
    <w:p w:rsidR="00A15885" w:rsidRPr="00A15885" w:rsidRDefault="00A15885" w:rsidP="00A15885">
      <w:pPr>
        <w:ind w:firstLine="567"/>
        <w:rPr>
          <w:rStyle w:val="inqyif"/>
          <w:rFonts w:ascii="Times New Roman" w:hAnsi="Times New Roman"/>
          <w:sz w:val="28"/>
          <w:szCs w:val="28"/>
        </w:rPr>
      </w:pPr>
      <w:proofErr w:type="spellStart"/>
      <w:r w:rsidRPr="00A15885">
        <w:rPr>
          <w:rFonts w:ascii="Times New Roman" w:hAnsi="Times New Roman"/>
          <w:b/>
          <w:bCs/>
          <w:sz w:val="30"/>
          <w:szCs w:val="30"/>
        </w:rPr>
        <w:t>Тағамдар</w:t>
      </w:r>
      <w:proofErr w:type="spellEnd"/>
      <w:r w:rsidRPr="00A15885">
        <w:rPr>
          <w:rFonts w:ascii="Times New Roman" w:hAnsi="Times New Roman"/>
          <w:b/>
          <w:bCs/>
          <w:sz w:val="30"/>
          <w:szCs w:val="30"/>
        </w:rPr>
        <w:t xml:space="preserve"> мен </w:t>
      </w:r>
      <w:proofErr w:type="spellStart"/>
      <w:r w:rsidRPr="00A15885">
        <w:rPr>
          <w:rFonts w:ascii="Times New Roman" w:hAnsi="Times New Roman"/>
          <w:b/>
          <w:bCs/>
          <w:sz w:val="30"/>
          <w:szCs w:val="30"/>
        </w:rPr>
        <w:t>тәттілер</w:t>
      </w:r>
      <w:proofErr w:type="spellEnd"/>
    </w:p>
    <w:p w:rsidR="00A15885" w:rsidRPr="00A15885" w:rsidRDefault="00A15885" w:rsidP="00A15885">
      <w:pPr>
        <w:ind w:firstLine="567"/>
        <w:rPr>
          <w:rStyle w:val="inqyif"/>
          <w:rFonts w:ascii="Times New Roman" w:hAnsi="Times New Roman"/>
          <w:sz w:val="28"/>
          <w:szCs w:val="28"/>
        </w:rPr>
      </w:pPr>
      <w:r w:rsidRPr="00A15885">
        <w:rPr>
          <w:rStyle w:val="inqyif"/>
          <w:rFonts w:ascii="Times New Roman" w:hAnsi="Times New Roman"/>
          <w:sz w:val="28"/>
          <w:szCs w:val="28"/>
        </w:rPr>
        <w:t xml:space="preserve">Шоколад, </w:t>
      </w:r>
      <w:proofErr w:type="spellStart"/>
      <w:r w:rsidRPr="00A15885">
        <w:rPr>
          <w:rStyle w:val="inqyif"/>
          <w:rFonts w:ascii="Times New Roman" w:hAnsi="Times New Roman"/>
          <w:sz w:val="28"/>
          <w:szCs w:val="28"/>
        </w:rPr>
        <w:t>барлар</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гематоген.</w:t>
      </w:r>
    </w:p>
    <w:p w:rsidR="00A15885" w:rsidRPr="00A15885" w:rsidRDefault="00A15885" w:rsidP="00A15885">
      <w:pPr>
        <w:ind w:firstLine="567"/>
        <w:rPr>
          <w:rStyle w:val="inqyif"/>
          <w:rFonts w:ascii="Times New Roman" w:hAnsi="Times New Roman"/>
          <w:sz w:val="28"/>
          <w:szCs w:val="28"/>
        </w:rPr>
      </w:pPr>
      <w:r w:rsidRPr="00A15885">
        <w:rPr>
          <w:rStyle w:val="inqyif"/>
          <w:rFonts w:ascii="Times New Roman" w:hAnsi="Times New Roman"/>
          <w:sz w:val="28"/>
          <w:szCs w:val="28"/>
        </w:rPr>
        <w:t xml:space="preserve">Печенье, вафли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крекер.</w:t>
      </w:r>
    </w:p>
    <w:p w:rsidR="00A15885" w:rsidRP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Чиптер</w:t>
      </w:r>
      <w:proofErr w:type="spellEnd"/>
      <w:r w:rsidRPr="00A15885">
        <w:rPr>
          <w:rStyle w:val="inqyif"/>
          <w:rFonts w:ascii="Times New Roman" w:hAnsi="Times New Roman"/>
          <w:sz w:val="28"/>
          <w:szCs w:val="28"/>
        </w:rPr>
        <w:t xml:space="preserve">, крекер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жаңғақтар</w:t>
      </w:r>
      <w:proofErr w:type="spellEnd"/>
      <w:r w:rsidRPr="00A15885">
        <w:rPr>
          <w:rStyle w:val="inqyif"/>
          <w:rFonts w:ascii="Times New Roman" w:hAnsi="Times New Roman"/>
          <w:sz w:val="28"/>
          <w:szCs w:val="28"/>
        </w:rPr>
        <w:t>.</w:t>
      </w:r>
    </w:p>
    <w:p w:rsid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Сағыз</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кәмпиттер</w:t>
      </w:r>
      <w:proofErr w:type="spellEnd"/>
      <w:r w:rsidRPr="00A15885">
        <w:rPr>
          <w:rStyle w:val="inqyif"/>
          <w:rFonts w:ascii="Times New Roman" w:hAnsi="Times New Roman"/>
          <w:sz w:val="28"/>
          <w:szCs w:val="28"/>
        </w:rPr>
        <w:t>.</w:t>
      </w:r>
    </w:p>
    <w:p w:rsidR="00A15885" w:rsidRDefault="00A15885" w:rsidP="00005A99">
      <w:pPr>
        <w:spacing w:after="0" w:line="240" w:lineRule="auto"/>
        <w:ind w:firstLine="567"/>
        <w:rPr>
          <w:rFonts w:ascii="Times New Roman" w:hAnsi="Times New Roman"/>
          <w:b/>
          <w:bCs/>
          <w:sz w:val="30"/>
          <w:szCs w:val="30"/>
        </w:rPr>
      </w:pPr>
      <w:proofErr w:type="spellStart"/>
      <w:r w:rsidRPr="00A15885">
        <w:rPr>
          <w:rFonts w:ascii="Times New Roman" w:hAnsi="Times New Roman"/>
          <w:b/>
          <w:bCs/>
          <w:sz w:val="30"/>
          <w:szCs w:val="30"/>
        </w:rPr>
        <w:t>Пайдалы</w:t>
      </w:r>
      <w:proofErr w:type="spellEnd"/>
      <w:r w:rsidRPr="00A15885">
        <w:rPr>
          <w:rFonts w:ascii="Times New Roman" w:hAnsi="Times New Roman"/>
          <w:b/>
          <w:bCs/>
          <w:sz w:val="30"/>
          <w:szCs w:val="30"/>
        </w:rPr>
        <w:t xml:space="preserve"> </w:t>
      </w:r>
      <w:proofErr w:type="spellStart"/>
      <w:r w:rsidRPr="00A15885">
        <w:rPr>
          <w:rFonts w:ascii="Times New Roman" w:hAnsi="Times New Roman"/>
          <w:b/>
          <w:bCs/>
          <w:sz w:val="30"/>
          <w:szCs w:val="30"/>
        </w:rPr>
        <w:t>ұсақ-түйектер</w:t>
      </w:r>
      <w:proofErr w:type="spellEnd"/>
    </w:p>
    <w:p w:rsidR="00005A99" w:rsidRDefault="00A15885" w:rsidP="00005A99">
      <w:pPr>
        <w:spacing w:after="0" w:line="240" w:lineRule="auto"/>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Ылғал</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құрғақ</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майлықтар</w:t>
      </w:r>
      <w:proofErr w:type="spellEnd"/>
      <w:r w:rsidRPr="00A15885">
        <w:rPr>
          <w:rStyle w:val="inqyif"/>
          <w:rFonts w:ascii="Times New Roman" w:hAnsi="Times New Roman"/>
          <w:sz w:val="28"/>
          <w:szCs w:val="28"/>
        </w:rPr>
        <w:t>.</w:t>
      </w:r>
    </w:p>
    <w:p w:rsidR="00A15885" w:rsidRPr="004D4928" w:rsidRDefault="00A15885" w:rsidP="00005A99">
      <w:pPr>
        <w:spacing w:after="0" w:line="240" w:lineRule="auto"/>
        <w:ind w:firstLine="567"/>
        <w:rPr>
          <w:rFonts w:ascii="Times New Roman" w:hAnsi="Times New Roman"/>
          <w:sz w:val="28"/>
          <w:szCs w:val="28"/>
        </w:rPr>
      </w:pPr>
    </w:p>
    <w:p w:rsidR="00A15885" w:rsidRPr="00A15885" w:rsidRDefault="00A15885" w:rsidP="00A15885">
      <w:pPr>
        <w:pStyle w:val="a5"/>
        <w:tabs>
          <w:tab w:val="left" w:pos="993"/>
          <w:tab w:val="left" w:pos="1134"/>
        </w:tabs>
        <w:ind w:left="786"/>
        <w:rPr>
          <w:rFonts w:ascii="Times New Roman" w:eastAsiaTheme="minorHAnsi" w:hAnsi="Times New Roman" w:cstheme="minorBidi"/>
          <w:b/>
          <w:sz w:val="28"/>
          <w:szCs w:val="28"/>
        </w:rPr>
      </w:pPr>
      <w:r w:rsidRPr="00A15885">
        <w:rPr>
          <w:rFonts w:ascii="Times New Roman" w:eastAsiaTheme="minorHAnsi" w:hAnsi="Times New Roman" w:cstheme="minorBidi"/>
          <w:b/>
          <w:sz w:val="28"/>
          <w:szCs w:val="28"/>
        </w:rPr>
        <w:t xml:space="preserve">4. </w:t>
      </w:r>
      <w:proofErr w:type="spellStart"/>
      <w:r w:rsidRPr="00A15885">
        <w:rPr>
          <w:rFonts w:ascii="Times New Roman" w:eastAsiaTheme="minorHAnsi" w:hAnsi="Times New Roman" w:cstheme="minorBidi"/>
          <w:b/>
          <w:sz w:val="28"/>
          <w:szCs w:val="28"/>
        </w:rPr>
        <w:t>Әлеуетті</w:t>
      </w:r>
      <w:proofErr w:type="spellEnd"/>
      <w:r w:rsidRPr="00A15885">
        <w:rPr>
          <w:rFonts w:ascii="Times New Roman" w:eastAsiaTheme="minorHAnsi" w:hAnsi="Times New Roman" w:cstheme="minorBidi"/>
          <w:b/>
          <w:sz w:val="28"/>
          <w:szCs w:val="28"/>
        </w:rPr>
        <w:t xml:space="preserve"> </w:t>
      </w:r>
      <w:proofErr w:type="spellStart"/>
      <w:r w:rsidRPr="00A15885">
        <w:rPr>
          <w:rFonts w:ascii="Times New Roman" w:eastAsiaTheme="minorHAnsi" w:hAnsi="Times New Roman" w:cstheme="minorBidi"/>
          <w:b/>
          <w:sz w:val="28"/>
          <w:szCs w:val="28"/>
        </w:rPr>
        <w:t>жалға</w:t>
      </w:r>
      <w:proofErr w:type="spellEnd"/>
      <w:r w:rsidRPr="00A15885">
        <w:rPr>
          <w:rFonts w:ascii="Times New Roman" w:eastAsiaTheme="minorHAnsi" w:hAnsi="Times New Roman" w:cstheme="minorBidi"/>
          <w:b/>
          <w:sz w:val="28"/>
          <w:szCs w:val="28"/>
        </w:rPr>
        <w:t xml:space="preserve"> </w:t>
      </w:r>
      <w:proofErr w:type="spellStart"/>
      <w:r w:rsidRPr="00A15885">
        <w:rPr>
          <w:rFonts w:ascii="Times New Roman" w:eastAsiaTheme="minorHAnsi" w:hAnsi="Times New Roman" w:cstheme="minorBidi"/>
          <w:b/>
          <w:sz w:val="28"/>
          <w:szCs w:val="28"/>
        </w:rPr>
        <w:t>алушы</w:t>
      </w:r>
      <w:proofErr w:type="spellEnd"/>
      <w:r w:rsidRPr="00A15885">
        <w:rPr>
          <w:rFonts w:ascii="Times New Roman" w:eastAsiaTheme="minorHAnsi" w:hAnsi="Times New Roman" w:cstheme="minorBidi"/>
          <w:b/>
          <w:sz w:val="28"/>
          <w:szCs w:val="28"/>
        </w:rPr>
        <w:t xml:space="preserve"> </w:t>
      </w:r>
      <w:proofErr w:type="spellStart"/>
      <w:r w:rsidRPr="00A15885">
        <w:rPr>
          <w:rFonts w:ascii="Times New Roman" w:eastAsiaTheme="minorHAnsi" w:hAnsi="Times New Roman" w:cstheme="minorBidi"/>
          <w:b/>
          <w:sz w:val="28"/>
          <w:szCs w:val="28"/>
        </w:rPr>
        <w:t>міндетті</w:t>
      </w:r>
      <w:proofErr w:type="spellEnd"/>
      <w:r w:rsidRPr="00A15885">
        <w:rPr>
          <w:rFonts w:ascii="Times New Roman" w:eastAsiaTheme="minorHAnsi" w:hAnsi="Times New Roman" w:cstheme="minorBidi"/>
          <w:b/>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1) </w:t>
      </w:r>
      <w:proofErr w:type="spellStart"/>
      <w:r w:rsidRPr="00A15885">
        <w:rPr>
          <w:rFonts w:ascii="Times New Roman" w:eastAsiaTheme="minorHAnsi" w:hAnsi="Times New Roman" w:cstheme="minorBidi"/>
          <w:sz w:val="28"/>
          <w:szCs w:val="28"/>
        </w:rPr>
        <w:t>нысаналы</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мақсаты</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бойынша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қызметтер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көрсету</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үшін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объектілерді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барлық</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қажетті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жабдықтармен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жиһазбен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және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мүкәммалмен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жабдықтауға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2) </w:t>
      </w:r>
      <w:proofErr w:type="spellStart"/>
      <w:r w:rsidRPr="00A15885">
        <w:rPr>
          <w:rFonts w:ascii="Times New Roman" w:eastAsiaTheme="minorHAnsi" w:hAnsi="Times New Roman" w:cstheme="minorBidi"/>
          <w:sz w:val="28"/>
          <w:szCs w:val="28"/>
        </w:rPr>
        <w:t>Объектіні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тиісті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тәртіппен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ұстауға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объектіге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немесе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онда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орналасқан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инженерлік</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коммуникацияларға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зақым</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келтіруі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мүмкін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әрекеттерді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жасамауға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3)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алушының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кінәсінен</w:t>
      </w:r>
      <w:proofErr w:type="spellEnd"/>
      <w:r w:rsidRPr="00A15885">
        <w:rPr>
          <w:rFonts w:ascii="Times New Roman" w:eastAsiaTheme="minorHAnsi" w:hAnsi="Times New Roman" w:cstheme="minorBidi"/>
          <w:sz w:val="28"/>
          <w:szCs w:val="28"/>
        </w:rPr>
        <w:t xml:space="preserve"> де, </w:t>
      </w:r>
      <w:proofErr w:type="spellStart"/>
      <w:r w:rsidRPr="00A15885">
        <w:rPr>
          <w:rFonts w:ascii="Times New Roman" w:eastAsiaTheme="minorHAnsi" w:hAnsi="Times New Roman" w:cstheme="minorBidi"/>
          <w:sz w:val="28"/>
          <w:szCs w:val="28"/>
        </w:rPr>
        <w:t>табиғи</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тозуына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байланысты</w:t>
      </w:r>
      <w:proofErr w:type="spellEnd"/>
      <w:r w:rsidRPr="00A15885">
        <w:rPr>
          <w:rFonts w:ascii="Times New Roman" w:eastAsiaTheme="minorHAnsi" w:hAnsi="Times New Roman" w:cstheme="minorBidi"/>
          <w:sz w:val="28"/>
          <w:szCs w:val="28"/>
        </w:rPr>
        <w:t xml:space="preserve"> да </w:t>
      </w:r>
      <w:proofErr w:type="spellStart"/>
      <w:r w:rsidRPr="00A15885">
        <w:rPr>
          <w:rFonts w:ascii="Times New Roman" w:eastAsiaTheme="minorHAnsi" w:hAnsi="Times New Roman" w:cstheme="minorBidi"/>
          <w:sz w:val="28"/>
          <w:szCs w:val="28"/>
        </w:rPr>
        <w:t>объектінің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жекелеген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элементтері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инженерлік</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жабдықтар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істен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шыққан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жағдайда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берушіні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хабардар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етуге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4) </w:t>
      </w:r>
      <w:proofErr w:type="spellStart"/>
      <w:r w:rsidRPr="00A15885">
        <w:rPr>
          <w:rFonts w:ascii="Times New Roman" w:eastAsiaTheme="minorHAnsi" w:hAnsi="Times New Roman" w:cstheme="minorBidi"/>
          <w:sz w:val="28"/>
          <w:szCs w:val="28"/>
        </w:rPr>
        <w:t>объектіге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тұрғын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емес</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үй-жайдың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бір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бөлігін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жалдау</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шарты</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шеңберінде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тәртіптің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сақталуын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және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қызметтің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жүзеге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асырылуын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бақылайтын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берушінің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санитарлық</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қадағалау</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қызметтерінің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өкілдерін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және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басқа</w:t>
      </w:r>
      <w:proofErr w:type="spellEnd"/>
      <w:r w:rsidRPr="00A15885">
        <w:rPr>
          <w:rFonts w:ascii="Times New Roman" w:eastAsiaTheme="minorHAnsi" w:hAnsi="Times New Roman" w:cstheme="minorBidi"/>
          <w:sz w:val="28"/>
          <w:szCs w:val="28"/>
        </w:rPr>
        <w:t xml:space="preserve"> да </w:t>
      </w:r>
      <w:proofErr w:type="spellStart"/>
      <w:r w:rsidRPr="00A15885">
        <w:rPr>
          <w:rFonts w:ascii="Times New Roman" w:eastAsiaTheme="minorHAnsi" w:hAnsi="Times New Roman" w:cstheme="minorBidi"/>
          <w:sz w:val="28"/>
          <w:szCs w:val="28"/>
        </w:rPr>
        <w:t>өкілдерді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кедергісіз</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жіберуге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5)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берушінің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келісімінсіз</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қосымша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электр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аспаптарын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қосуға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болмайды</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6) </w:t>
      </w:r>
      <w:proofErr w:type="spellStart"/>
      <w:r w:rsidRPr="00A15885">
        <w:rPr>
          <w:rFonts w:ascii="Times New Roman" w:eastAsiaTheme="minorHAnsi" w:hAnsi="Times New Roman" w:cstheme="minorBidi"/>
          <w:sz w:val="28"/>
          <w:szCs w:val="28"/>
        </w:rPr>
        <w:t>қосымша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жабдықты</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орнату</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қажет</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болған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кезде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берушімен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келісуге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shd w:val="clear" w:color="auto" w:fill="FFFFFF"/>
        <w:tabs>
          <w:tab w:val="left" w:pos="0"/>
        </w:tabs>
        <w:spacing w:line="259" w:lineRule="auto"/>
        <w:ind w:left="0" w:firstLine="567"/>
        <w:rPr>
          <w:rFonts w:ascii="Times New Roman" w:hAnsi="Times New Roman"/>
          <w:sz w:val="28"/>
          <w:szCs w:val="28"/>
        </w:rPr>
      </w:pPr>
      <w:r w:rsidRPr="00A15885">
        <w:rPr>
          <w:rFonts w:ascii="Times New Roman" w:hAnsi="Times New Roman"/>
          <w:sz w:val="28"/>
          <w:szCs w:val="28"/>
        </w:rPr>
        <w:t xml:space="preserve">7) </w:t>
      </w:r>
      <w:proofErr w:type="spellStart"/>
      <w:r w:rsidRPr="00A15885">
        <w:rPr>
          <w:rFonts w:ascii="Times New Roman" w:hAnsi="Times New Roman"/>
          <w:sz w:val="28"/>
          <w:szCs w:val="28"/>
        </w:rPr>
        <w:t>жалға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берушіні</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өз</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мүлкін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тауарын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ұйымдастыру</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техникасын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жабдықтарын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және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өзге</w:t>
      </w:r>
      <w:proofErr w:type="spellEnd"/>
      <w:r w:rsidRPr="00A15885">
        <w:rPr>
          <w:rFonts w:ascii="Times New Roman" w:hAnsi="Times New Roman"/>
          <w:sz w:val="28"/>
          <w:szCs w:val="28"/>
        </w:rPr>
        <w:t xml:space="preserve"> де </w:t>
      </w:r>
      <w:proofErr w:type="spellStart"/>
      <w:r w:rsidRPr="00A15885">
        <w:rPr>
          <w:rFonts w:ascii="Times New Roman" w:hAnsi="Times New Roman"/>
          <w:sz w:val="28"/>
          <w:szCs w:val="28"/>
        </w:rPr>
        <w:t>тауар-материалдық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құндылықтарды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әкелу</w:t>
      </w:r>
      <w:proofErr w:type="spellEnd"/>
      <w:r w:rsidRPr="00A15885">
        <w:rPr>
          <w:rFonts w:ascii="Times New Roman" w:hAnsi="Times New Roman"/>
          <w:sz w:val="28"/>
          <w:szCs w:val="28"/>
        </w:rPr>
        <w:t>/</w:t>
      </w:r>
      <w:proofErr w:type="spellStart"/>
      <w:r w:rsidRPr="00A15885">
        <w:rPr>
          <w:rFonts w:ascii="Times New Roman" w:hAnsi="Times New Roman"/>
          <w:sz w:val="28"/>
          <w:szCs w:val="28"/>
        </w:rPr>
        <w:t>әкету</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туралы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алдын</w:t>
      </w:r>
      <w:proofErr w:type="spellEnd"/>
      <w:r w:rsidRPr="00A15885">
        <w:rPr>
          <w:rFonts w:ascii="Times New Roman" w:hAnsi="Times New Roman"/>
          <w:sz w:val="28"/>
          <w:szCs w:val="28"/>
        </w:rPr>
        <w:t xml:space="preserve"> ала </w:t>
      </w:r>
      <w:proofErr w:type="spellStart"/>
      <w:r w:rsidRPr="00A15885">
        <w:rPr>
          <w:rFonts w:ascii="Times New Roman" w:hAnsi="Times New Roman"/>
          <w:sz w:val="28"/>
          <w:szCs w:val="28"/>
        </w:rPr>
        <w:t>хабардар</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етуге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міндетті</w:t>
      </w:r>
      <w:proofErr w:type="spellEnd"/>
      <w:r w:rsidRPr="00A15885">
        <w:rPr>
          <w:rFonts w:ascii="Times New Roman" w:hAnsi="Times New Roman"/>
          <w:sz w:val="28"/>
          <w:szCs w:val="28"/>
        </w:rPr>
        <w:t>.</w:t>
      </w:r>
    </w:p>
    <w:p w:rsidR="00A15885" w:rsidRPr="00A15885" w:rsidRDefault="00A15885" w:rsidP="00A15885">
      <w:pPr>
        <w:pStyle w:val="a5"/>
        <w:shd w:val="clear" w:color="auto" w:fill="FFFFFF"/>
        <w:tabs>
          <w:tab w:val="left" w:pos="0"/>
        </w:tabs>
        <w:spacing w:line="259" w:lineRule="auto"/>
        <w:ind w:left="0" w:firstLine="567"/>
        <w:rPr>
          <w:rFonts w:ascii="Times New Roman" w:hAnsi="Times New Roman"/>
          <w:sz w:val="28"/>
          <w:szCs w:val="28"/>
        </w:rPr>
      </w:pPr>
      <w:r w:rsidRPr="00A15885">
        <w:rPr>
          <w:rFonts w:ascii="Times New Roman" w:hAnsi="Times New Roman"/>
          <w:sz w:val="28"/>
          <w:szCs w:val="28"/>
        </w:rPr>
        <w:lastRenderedPageBreak/>
        <w:t xml:space="preserve">8) </w:t>
      </w:r>
      <w:proofErr w:type="spellStart"/>
      <w:r w:rsidRPr="00A15885">
        <w:rPr>
          <w:rFonts w:ascii="Times New Roman" w:hAnsi="Times New Roman"/>
          <w:sz w:val="28"/>
          <w:szCs w:val="28"/>
        </w:rPr>
        <w:t>жалдау</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объектісі</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қызметкерлерінде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медициналық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санитарлық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кітапшалардың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соттылығының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жоқтығы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туралы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анықтамалардың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және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есірткі-психикалық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диспансерде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есепке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алудың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болуын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қамтамасыз</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етуге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және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шарт</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жасалғаннан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кейін</w:t>
      </w:r>
      <w:proofErr w:type="spellEnd"/>
      <w:r w:rsidRPr="00A15885">
        <w:rPr>
          <w:rFonts w:ascii="Times New Roman" w:hAnsi="Times New Roman"/>
          <w:sz w:val="28"/>
          <w:szCs w:val="28"/>
        </w:rPr>
        <w:t xml:space="preserve"> 3 </w:t>
      </w:r>
      <w:proofErr w:type="spellStart"/>
      <w:r w:rsidRPr="00A15885">
        <w:rPr>
          <w:rFonts w:ascii="Times New Roman" w:hAnsi="Times New Roman"/>
          <w:sz w:val="28"/>
          <w:szCs w:val="28"/>
        </w:rPr>
        <w:t>жұмыс</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күні</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ішінде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жалға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берушіге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ұсынуға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міндетті</w:t>
      </w:r>
      <w:proofErr w:type="spellEnd"/>
      <w:r w:rsidRPr="00A15885">
        <w:rPr>
          <w:rFonts w:ascii="Times New Roman" w:hAnsi="Times New Roman"/>
          <w:sz w:val="28"/>
          <w:szCs w:val="28"/>
        </w:rPr>
        <w:t>.</w:t>
      </w:r>
    </w:p>
    <w:p w:rsidR="00A15885" w:rsidRPr="00A15885" w:rsidRDefault="00A15885" w:rsidP="00A15885">
      <w:pPr>
        <w:pStyle w:val="a5"/>
        <w:shd w:val="clear" w:color="auto" w:fill="FFFFFF"/>
        <w:tabs>
          <w:tab w:val="left" w:pos="0"/>
        </w:tabs>
        <w:spacing w:line="259" w:lineRule="auto"/>
        <w:ind w:left="0" w:firstLine="567"/>
        <w:rPr>
          <w:rFonts w:ascii="Times New Roman" w:hAnsi="Times New Roman"/>
          <w:sz w:val="28"/>
          <w:szCs w:val="28"/>
        </w:rPr>
      </w:pPr>
      <w:r w:rsidRPr="00A15885">
        <w:rPr>
          <w:rFonts w:ascii="Times New Roman" w:hAnsi="Times New Roman"/>
          <w:sz w:val="28"/>
          <w:szCs w:val="28"/>
        </w:rPr>
        <w:t xml:space="preserve">9) </w:t>
      </w:r>
      <w:proofErr w:type="spellStart"/>
      <w:r w:rsidRPr="00A15885">
        <w:rPr>
          <w:rFonts w:ascii="Times New Roman" w:hAnsi="Times New Roman"/>
          <w:sz w:val="28"/>
          <w:szCs w:val="28"/>
        </w:rPr>
        <w:t>жалға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алушының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коммуналдық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қызметтер</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электрмен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жабдықтау</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бойынша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нақты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шеккен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шығындарын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төлеуді</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жүзеге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асыруға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міндетті</w:t>
      </w:r>
      <w:proofErr w:type="spellEnd"/>
      <w:r w:rsidRPr="00A15885">
        <w:rPr>
          <w:rFonts w:ascii="Times New Roman" w:hAnsi="Times New Roman"/>
          <w:sz w:val="28"/>
          <w:szCs w:val="28"/>
        </w:rPr>
        <w:t>.</w:t>
      </w:r>
    </w:p>
    <w:p w:rsidR="00A15885" w:rsidRDefault="00A15885" w:rsidP="00A15885">
      <w:pPr>
        <w:pStyle w:val="a5"/>
        <w:shd w:val="clear" w:color="auto" w:fill="FFFFFF"/>
        <w:tabs>
          <w:tab w:val="left" w:pos="0"/>
        </w:tabs>
        <w:spacing w:line="259" w:lineRule="auto"/>
        <w:ind w:left="0" w:firstLine="567"/>
        <w:rPr>
          <w:rFonts w:ascii="Times New Roman" w:hAnsi="Times New Roman"/>
          <w:sz w:val="28"/>
          <w:szCs w:val="28"/>
        </w:rPr>
      </w:pPr>
      <w:r w:rsidRPr="00A15885">
        <w:rPr>
          <w:rFonts w:ascii="Times New Roman" w:hAnsi="Times New Roman"/>
          <w:sz w:val="28"/>
          <w:szCs w:val="28"/>
        </w:rPr>
        <w:t xml:space="preserve">10) </w:t>
      </w:r>
      <w:proofErr w:type="spellStart"/>
      <w:r w:rsidRPr="00A15885">
        <w:rPr>
          <w:rFonts w:ascii="Times New Roman" w:hAnsi="Times New Roman"/>
          <w:sz w:val="28"/>
          <w:szCs w:val="28"/>
        </w:rPr>
        <w:t>нарықты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ескере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отырып</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ассортименттің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ұлғаюын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немесе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бағаның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ұлғаюын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Жалға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берушімен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келісу</w:t>
      </w:r>
      <w:proofErr w:type="spellEnd"/>
      <w:r w:rsidRPr="00A15885">
        <w:rPr>
          <w:rFonts w:ascii="Times New Roman" w:hAnsi="Times New Roman"/>
          <w:sz w:val="28"/>
          <w:szCs w:val="28"/>
        </w:rPr>
        <w:t>.</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11) санитариялық қағидаларды басшылыққа алуға және сақтауға міндетті.</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12) түзілген қалдықтарды жинауды, қауіпсіз сақтауды және әкетуді қамтамасыз етуге міндетті.</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13) азық-түлік өнімдері олардың сапасы мен қауіпсіздігін куәландыратын құжаттармен (сәйкестік, шығу тегі мен сапасы сертификаты, тауарды дүкенге жеткізетін қосалқы мердігермен шарттардың болуы) сүйемелденуге тиіс.</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 xml:space="preserve">14) тоңазытқыштар мен витриналардың ассортиментін олардың босатылуына жол бермей толықтыруға міндетті. </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15) ассортиментке алкоголь, энергетика өнімдерін, темекі өнімдерін және осыған ұқсас тауарларды қоспауға міндетті.</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16) жалдау шарттарын жақсарту үшін өзге де нұсқаларды ұсынуға міндетті.</w:t>
      </w:r>
    </w:p>
    <w:p w:rsidR="00005A99" w:rsidRPr="00F31B45" w:rsidRDefault="00A15885" w:rsidP="00A15885">
      <w:pPr>
        <w:ind w:firstLine="567"/>
        <w:jc w:val="both"/>
        <w:rPr>
          <w:lang w:val="kk-KZ"/>
        </w:rPr>
      </w:pPr>
      <w:r w:rsidRPr="00A15885">
        <w:rPr>
          <w:rFonts w:ascii="Times New Roman" w:hAnsi="Times New Roman"/>
          <w:bCs/>
          <w:sz w:val="28"/>
          <w:szCs w:val="28"/>
          <w:lang w:val="kk-KZ"/>
        </w:rPr>
        <w:t>17) 3) тармақшаның 5-тармағының 2-бөлімінің тұрғын емес үй-жайдың бір бөлігін мүліктік жалдауға беру қағидаларына сәйкес шарт жасалған күннен бастап 10 (он) жұмыс күні ішінде кепілдік төлем (шарт бойынша айлық жалдау ақысы) енгізілсін.</w:t>
      </w:r>
    </w:p>
    <w:p w:rsidR="00005A99" w:rsidRPr="00005A99" w:rsidRDefault="00005A99" w:rsidP="00A15885">
      <w:pPr>
        <w:spacing w:after="0" w:line="240" w:lineRule="auto"/>
        <w:ind w:firstLine="567"/>
        <w:jc w:val="both"/>
        <w:rPr>
          <w:rFonts w:ascii="Times New Roman" w:hAnsi="Times New Roman"/>
          <w:bCs/>
          <w:sz w:val="24"/>
          <w:szCs w:val="28"/>
          <w:lang w:val="kk-KZ"/>
        </w:rPr>
      </w:pPr>
    </w:p>
    <w:p w:rsidR="00005A99" w:rsidRPr="00A15885" w:rsidRDefault="00005A99" w:rsidP="00F31B45">
      <w:pPr>
        <w:spacing w:after="0" w:line="240" w:lineRule="auto"/>
        <w:ind w:left="5245"/>
        <w:jc w:val="right"/>
        <w:rPr>
          <w:rFonts w:ascii="Times New Roman" w:hAnsi="Times New Roman"/>
          <w:bCs/>
          <w:sz w:val="24"/>
          <w:szCs w:val="28"/>
          <w:lang w:val="kk-KZ"/>
        </w:rPr>
      </w:pPr>
    </w:p>
    <w:p w:rsidR="00F31B45" w:rsidRPr="008C61AF" w:rsidRDefault="00F31B45" w:rsidP="00F31B45">
      <w:pPr>
        <w:pStyle w:val="a4"/>
        <w:ind w:firstLine="709"/>
        <w:jc w:val="right"/>
        <w:rPr>
          <w:rFonts w:ascii="Times New Roman" w:hAnsi="Times New Roman"/>
          <w:b/>
          <w:sz w:val="28"/>
          <w:szCs w:val="28"/>
          <w:lang w:val="kk-KZ"/>
        </w:rPr>
      </w:pPr>
    </w:p>
    <w:sectPr w:rsidR="00F31B45" w:rsidRPr="008C61AF" w:rsidSect="00057266">
      <w:pgSz w:w="11906" w:h="16838"/>
      <w:pgMar w:top="709" w:right="707"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81872"/>
    <w:multiLevelType w:val="hybridMultilevel"/>
    <w:tmpl w:val="56AC763C"/>
    <w:lvl w:ilvl="0" w:tplc="59326B78">
      <w:start w:val="7"/>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nsid w:val="0F8E77A0"/>
    <w:multiLevelType w:val="hybridMultilevel"/>
    <w:tmpl w:val="492A3450"/>
    <w:lvl w:ilvl="0" w:tplc="36BE8496">
      <w:start w:val="1"/>
      <w:numFmt w:val="decimal"/>
      <w:lvlText w:val="%1."/>
      <w:lvlJc w:val="left"/>
      <w:pPr>
        <w:ind w:left="1069" w:hanging="360"/>
      </w:pPr>
      <w:rPr>
        <w:b/>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0122814"/>
    <w:multiLevelType w:val="hybridMultilevel"/>
    <w:tmpl w:val="60FC0DA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DB1A59"/>
    <w:multiLevelType w:val="hybridMultilevel"/>
    <w:tmpl w:val="68AAC676"/>
    <w:lvl w:ilvl="0" w:tplc="4E1276A8">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235478E5"/>
    <w:multiLevelType w:val="hybridMultilevel"/>
    <w:tmpl w:val="BCCA0D3A"/>
    <w:lvl w:ilvl="0" w:tplc="AA420FEA">
      <w:start w:val="1"/>
      <w:numFmt w:val="decimal"/>
      <w:lvlText w:val="%1)"/>
      <w:lvlJc w:val="left"/>
      <w:pPr>
        <w:ind w:left="786" w:hanging="360"/>
      </w:pPr>
      <w:rPr>
        <w:lang w:val="ru-RU"/>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
    <w:nsid w:val="3DB17E64"/>
    <w:multiLevelType w:val="hybridMultilevel"/>
    <w:tmpl w:val="3C8EA41A"/>
    <w:lvl w:ilvl="0" w:tplc="09DA61D2">
      <w:start w:val="12"/>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B16"/>
    <w:rsid w:val="00005A99"/>
    <w:rsid w:val="0004672E"/>
    <w:rsid w:val="00123B16"/>
    <w:rsid w:val="00467286"/>
    <w:rsid w:val="0062606D"/>
    <w:rsid w:val="00725711"/>
    <w:rsid w:val="008C61AF"/>
    <w:rsid w:val="008E014A"/>
    <w:rsid w:val="009D2717"/>
    <w:rsid w:val="00A15885"/>
    <w:rsid w:val="00F23E6B"/>
    <w:rsid w:val="00F31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FEC4C-0F46-47B6-9A70-ADD19D14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06D"/>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62606D"/>
  </w:style>
  <w:style w:type="paragraph" w:styleId="a4">
    <w:name w:val="No Spacing"/>
    <w:link w:val="a3"/>
    <w:uiPriority w:val="1"/>
    <w:qFormat/>
    <w:rsid w:val="0062606D"/>
    <w:pPr>
      <w:spacing w:after="0" w:line="240" w:lineRule="auto"/>
    </w:pPr>
  </w:style>
  <w:style w:type="paragraph" w:styleId="a5">
    <w:name w:val="List Paragraph"/>
    <w:basedOn w:val="a"/>
    <w:uiPriority w:val="34"/>
    <w:qFormat/>
    <w:rsid w:val="0062606D"/>
    <w:pPr>
      <w:spacing w:after="0" w:line="240" w:lineRule="auto"/>
      <w:ind w:left="720"/>
      <w:contextualSpacing/>
      <w:jc w:val="both"/>
    </w:pPr>
  </w:style>
  <w:style w:type="character" w:customStyle="1" w:styleId="inqyif">
    <w:name w:val="inqyif"/>
    <w:rsid w:val="00F3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82871">
      <w:bodyDiv w:val="1"/>
      <w:marLeft w:val="0"/>
      <w:marRight w:val="0"/>
      <w:marTop w:val="0"/>
      <w:marBottom w:val="0"/>
      <w:divBdr>
        <w:top w:val="none" w:sz="0" w:space="0" w:color="auto"/>
        <w:left w:val="none" w:sz="0" w:space="0" w:color="auto"/>
        <w:bottom w:val="none" w:sz="0" w:space="0" w:color="auto"/>
        <w:right w:val="none" w:sz="0" w:space="0" w:color="auto"/>
      </w:divBdr>
      <w:divsChild>
        <w:div w:id="448474022">
          <w:marLeft w:val="0"/>
          <w:marRight w:val="0"/>
          <w:marTop w:val="0"/>
          <w:marBottom w:val="0"/>
          <w:divBdr>
            <w:top w:val="none" w:sz="0" w:space="0" w:color="auto"/>
            <w:left w:val="none" w:sz="0" w:space="0" w:color="auto"/>
            <w:bottom w:val="none" w:sz="0" w:space="0" w:color="auto"/>
            <w:right w:val="none" w:sz="0" w:space="0" w:color="auto"/>
          </w:divBdr>
        </w:div>
      </w:divsChild>
    </w:div>
    <w:div w:id="394476016">
      <w:bodyDiv w:val="1"/>
      <w:marLeft w:val="0"/>
      <w:marRight w:val="0"/>
      <w:marTop w:val="0"/>
      <w:marBottom w:val="0"/>
      <w:divBdr>
        <w:top w:val="none" w:sz="0" w:space="0" w:color="auto"/>
        <w:left w:val="none" w:sz="0" w:space="0" w:color="auto"/>
        <w:bottom w:val="none" w:sz="0" w:space="0" w:color="auto"/>
        <w:right w:val="none" w:sz="0" w:space="0" w:color="auto"/>
      </w:divBdr>
      <w:divsChild>
        <w:div w:id="872958024">
          <w:marLeft w:val="0"/>
          <w:marRight w:val="0"/>
          <w:marTop w:val="0"/>
          <w:marBottom w:val="0"/>
          <w:divBdr>
            <w:top w:val="none" w:sz="0" w:space="0" w:color="auto"/>
            <w:left w:val="none" w:sz="0" w:space="0" w:color="auto"/>
            <w:bottom w:val="none" w:sz="0" w:space="0" w:color="auto"/>
            <w:right w:val="none" w:sz="0" w:space="0" w:color="auto"/>
          </w:divBdr>
          <w:divsChild>
            <w:div w:id="979305173">
              <w:marLeft w:val="0"/>
              <w:marRight w:val="0"/>
              <w:marTop w:val="0"/>
              <w:marBottom w:val="0"/>
              <w:divBdr>
                <w:top w:val="none" w:sz="0" w:space="0" w:color="auto"/>
                <w:left w:val="none" w:sz="0" w:space="0" w:color="auto"/>
                <w:bottom w:val="none" w:sz="0" w:space="0" w:color="auto"/>
                <w:right w:val="none" w:sz="0" w:space="0" w:color="auto"/>
              </w:divBdr>
              <w:divsChild>
                <w:div w:id="185096139">
                  <w:marLeft w:val="0"/>
                  <w:marRight w:val="0"/>
                  <w:marTop w:val="0"/>
                  <w:marBottom w:val="0"/>
                  <w:divBdr>
                    <w:top w:val="none" w:sz="0" w:space="0" w:color="auto"/>
                    <w:left w:val="none" w:sz="0" w:space="0" w:color="auto"/>
                    <w:bottom w:val="none" w:sz="0" w:space="0" w:color="auto"/>
                    <w:right w:val="none" w:sz="0" w:space="0" w:color="auto"/>
                  </w:divBdr>
                  <w:divsChild>
                    <w:div w:id="18357263">
                      <w:marLeft w:val="0"/>
                      <w:marRight w:val="0"/>
                      <w:marTop w:val="0"/>
                      <w:marBottom w:val="0"/>
                      <w:divBdr>
                        <w:top w:val="none" w:sz="0" w:space="0" w:color="auto"/>
                        <w:left w:val="none" w:sz="0" w:space="0" w:color="auto"/>
                        <w:bottom w:val="none" w:sz="0" w:space="0" w:color="auto"/>
                        <w:right w:val="none" w:sz="0" w:space="0" w:color="auto"/>
                      </w:divBdr>
                      <w:divsChild>
                        <w:div w:id="774902558">
                          <w:marLeft w:val="0"/>
                          <w:marRight w:val="0"/>
                          <w:marTop w:val="0"/>
                          <w:marBottom w:val="0"/>
                          <w:divBdr>
                            <w:top w:val="none" w:sz="0" w:space="0" w:color="auto"/>
                            <w:left w:val="none" w:sz="0" w:space="0" w:color="auto"/>
                            <w:bottom w:val="none" w:sz="0" w:space="0" w:color="auto"/>
                            <w:right w:val="none" w:sz="0" w:space="0" w:color="auto"/>
                          </w:divBdr>
                          <w:divsChild>
                            <w:div w:id="1327443982">
                              <w:marLeft w:val="0"/>
                              <w:marRight w:val="0"/>
                              <w:marTop w:val="0"/>
                              <w:marBottom w:val="0"/>
                              <w:divBdr>
                                <w:top w:val="none" w:sz="0" w:space="0" w:color="auto"/>
                                <w:left w:val="none" w:sz="0" w:space="0" w:color="auto"/>
                                <w:bottom w:val="none" w:sz="0" w:space="0" w:color="auto"/>
                                <w:right w:val="none" w:sz="0" w:space="0" w:color="auto"/>
                              </w:divBdr>
                              <w:divsChild>
                                <w:div w:id="85901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519212">
          <w:marLeft w:val="0"/>
          <w:marRight w:val="0"/>
          <w:marTop w:val="0"/>
          <w:marBottom w:val="0"/>
          <w:divBdr>
            <w:top w:val="none" w:sz="0" w:space="0" w:color="auto"/>
            <w:left w:val="none" w:sz="0" w:space="0" w:color="auto"/>
            <w:bottom w:val="none" w:sz="0" w:space="0" w:color="auto"/>
            <w:right w:val="none" w:sz="0" w:space="0" w:color="auto"/>
          </w:divBdr>
          <w:divsChild>
            <w:div w:id="1685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485388">
      <w:bodyDiv w:val="1"/>
      <w:marLeft w:val="0"/>
      <w:marRight w:val="0"/>
      <w:marTop w:val="0"/>
      <w:marBottom w:val="0"/>
      <w:divBdr>
        <w:top w:val="none" w:sz="0" w:space="0" w:color="auto"/>
        <w:left w:val="none" w:sz="0" w:space="0" w:color="auto"/>
        <w:bottom w:val="none" w:sz="0" w:space="0" w:color="auto"/>
        <w:right w:val="none" w:sz="0" w:space="0" w:color="auto"/>
      </w:divBdr>
      <w:divsChild>
        <w:div w:id="1650597818">
          <w:marLeft w:val="0"/>
          <w:marRight w:val="0"/>
          <w:marTop w:val="0"/>
          <w:marBottom w:val="0"/>
          <w:divBdr>
            <w:top w:val="none" w:sz="0" w:space="0" w:color="auto"/>
            <w:left w:val="none" w:sz="0" w:space="0" w:color="auto"/>
            <w:bottom w:val="none" w:sz="0" w:space="0" w:color="auto"/>
            <w:right w:val="none" w:sz="0" w:space="0" w:color="auto"/>
          </w:divBdr>
          <w:divsChild>
            <w:div w:id="1663660840">
              <w:marLeft w:val="0"/>
              <w:marRight w:val="0"/>
              <w:marTop w:val="0"/>
              <w:marBottom w:val="0"/>
              <w:divBdr>
                <w:top w:val="none" w:sz="0" w:space="0" w:color="auto"/>
                <w:left w:val="none" w:sz="0" w:space="0" w:color="auto"/>
                <w:bottom w:val="none" w:sz="0" w:space="0" w:color="auto"/>
                <w:right w:val="none" w:sz="0" w:space="0" w:color="auto"/>
              </w:divBdr>
              <w:divsChild>
                <w:div w:id="1462337304">
                  <w:marLeft w:val="0"/>
                  <w:marRight w:val="0"/>
                  <w:marTop w:val="0"/>
                  <w:marBottom w:val="0"/>
                  <w:divBdr>
                    <w:top w:val="none" w:sz="0" w:space="0" w:color="auto"/>
                    <w:left w:val="none" w:sz="0" w:space="0" w:color="auto"/>
                    <w:bottom w:val="none" w:sz="0" w:space="0" w:color="auto"/>
                    <w:right w:val="none" w:sz="0" w:space="0" w:color="auto"/>
                  </w:divBdr>
                  <w:divsChild>
                    <w:div w:id="244193411">
                      <w:marLeft w:val="0"/>
                      <w:marRight w:val="0"/>
                      <w:marTop w:val="0"/>
                      <w:marBottom w:val="0"/>
                      <w:divBdr>
                        <w:top w:val="none" w:sz="0" w:space="0" w:color="auto"/>
                        <w:left w:val="none" w:sz="0" w:space="0" w:color="auto"/>
                        <w:bottom w:val="none" w:sz="0" w:space="0" w:color="auto"/>
                        <w:right w:val="none" w:sz="0" w:space="0" w:color="auto"/>
                      </w:divBdr>
                      <w:divsChild>
                        <w:div w:id="617612575">
                          <w:marLeft w:val="0"/>
                          <w:marRight w:val="0"/>
                          <w:marTop w:val="0"/>
                          <w:marBottom w:val="0"/>
                          <w:divBdr>
                            <w:top w:val="none" w:sz="0" w:space="0" w:color="auto"/>
                            <w:left w:val="none" w:sz="0" w:space="0" w:color="auto"/>
                            <w:bottom w:val="none" w:sz="0" w:space="0" w:color="auto"/>
                            <w:right w:val="none" w:sz="0" w:space="0" w:color="auto"/>
                          </w:divBdr>
                          <w:divsChild>
                            <w:div w:id="417096992">
                              <w:marLeft w:val="0"/>
                              <w:marRight w:val="0"/>
                              <w:marTop w:val="0"/>
                              <w:marBottom w:val="0"/>
                              <w:divBdr>
                                <w:top w:val="none" w:sz="0" w:space="0" w:color="auto"/>
                                <w:left w:val="none" w:sz="0" w:space="0" w:color="auto"/>
                                <w:bottom w:val="none" w:sz="0" w:space="0" w:color="auto"/>
                                <w:right w:val="none" w:sz="0" w:space="0" w:color="auto"/>
                              </w:divBdr>
                              <w:divsChild>
                                <w:div w:id="202331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250962">
          <w:marLeft w:val="0"/>
          <w:marRight w:val="0"/>
          <w:marTop w:val="0"/>
          <w:marBottom w:val="0"/>
          <w:divBdr>
            <w:top w:val="none" w:sz="0" w:space="0" w:color="auto"/>
            <w:left w:val="none" w:sz="0" w:space="0" w:color="auto"/>
            <w:bottom w:val="none" w:sz="0" w:space="0" w:color="auto"/>
            <w:right w:val="none" w:sz="0" w:space="0" w:color="auto"/>
          </w:divBdr>
          <w:divsChild>
            <w:div w:id="64566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7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4944</Characters>
  <Application>Microsoft Office Word</Application>
  <DocSecurity>0</DocSecurity>
  <Lines>135</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Лузянина</dc:creator>
  <cp:keywords/>
  <dc:description/>
  <cp:lastModifiedBy>Елена Лузянина</cp:lastModifiedBy>
  <cp:revision>3</cp:revision>
  <dcterms:created xsi:type="dcterms:W3CDTF">2026-09-08T10:10:00Z</dcterms:created>
  <dcterms:modified xsi:type="dcterms:W3CDTF">2026-09-08T10:11:00Z</dcterms:modified>
</cp:coreProperties>
</file>